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90" w:rsidRPr="00CE586E" w:rsidRDefault="00830A87">
      <w:pPr>
        <w:rPr>
          <w:rFonts w:ascii="Times New Roman" w:hAnsi="Times New Roman" w:cs="Times New Roman"/>
        </w:rPr>
      </w:pPr>
      <w:r w:rsidRPr="00CE586E">
        <w:rPr>
          <w:rFonts w:ascii="Times New Roman" w:hAnsi="Times New Roman" w:cs="Times New Roman"/>
        </w:rPr>
        <w:t xml:space="preserve">Council met in regular session Monday, </w:t>
      </w:r>
      <w:r w:rsidR="009B24B1">
        <w:rPr>
          <w:rFonts w:ascii="Times New Roman" w:hAnsi="Times New Roman" w:cs="Times New Roman"/>
        </w:rPr>
        <w:t>June 4</w:t>
      </w:r>
      <w:r w:rsidRPr="00CE586E">
        <w:rPr>
          <w:rFonts w:ascii="Times New Roman" w:hAnsi="Times New Roman" w:cs="Times New Roman"/>
        </w:rPr>
        <w:t xml:space="preserve">, 2018 at 7:00 p.m.  </w:t>
      </w:r>
    </w:p>
    <w:p w:rsidR="00830A87" w:rsidRPr="00CE586E" w:rsidRDefault="00830A87">
      <w:pPr>
        <w:rPr>
          <w:rFonts w:ascii="Times New Roman" w:hAnsi="Times New Roman" w:cs="Times New Roman"/>
        </w:rPr>
      </w:pPr>
      <w:r w:rsidRPr="00CE586E">
        <w:rPr>
          <w:rFonts w:ascii="Times New Roman" w:hAnsi="Times New Roman" w:cs="Times New Roman"/>
        </w:rPr>
        <w:t>Council members present: Karon Lane-pres., John Hudik, John Pupos, Richard Sauerlender and Justin Kreischer with Brooke Smith absent.</w:t>
      </w:r>
    </w:p>
    <w:p w:rsidR="009B24B1" w:rsidRDefault="00830A87">
      <w:pPr>
        <w:rPr>
          <w:rFonts w:ascii="Times New Roman" w:hAnsi="Times New Roman" w:cs="Times New Roman"/>
        </w:rPr>
      </w:pPr>
      <w:r w:rsidRPr="00CE586E">
        <w:rPr>
          <w:rFonts w:ascii="Times New Roman" w:hAnsi="Times New Roman" w:cs="Times New Roman"/>
        </w:rPr>
        <w:t>Other officials present: Mayor Ken Wysong, Village Solicitor Alan Lehenbauer</w:t>
      </w:r>
      <w:r w:rsidR="00AD1CAC">
        <w:rPr>
          <w:rFonts w:ascii="Times New Roman" w:hAnsi="Times New Roman" w:cs="Times New Roman"/>
        </w:rPr>
        <w:t>, Angela Smith and VFO Catherine Vorst</w:t>
      </w:r>
      <w:r w:rsidRPr="00CE586E">
        <w:rPr>
          <w:rFonts w:ascii="Times New Roman" w:hAnsi="Times New Roman" w:cs="Times New Roman"/>
        </w:rPr>
        <w:t xml:space="preserve"> </w:t>
      </w:r>
    </w:p>
    <w:p w:rsidR="009B24B1" w:rsidRDefault="009B24B1">
      <w:pPr>
        <w:rPr>
          <w:rFonts w:ascii="Times New Roman" w:hAnsi="Times New Roman" w:cs="Times New Roman"/>
        </w:rPr>
      </w:pPr>
    </w:p>
    <w:p w:rsidR="00830A87" w:rsidRDefault="00830A87">
      <w:pPr>
        <w:rPr>
          <w:rFonts w:ascii="Times New Roman" w:hAnsi="Times New Roman" w:cs="Times New Roman"/>
        </w:rPr>
      </w:pPr>
      <w:r w:rsidRPr="00CE586E">
        <w:rPr>
          <w:rFonts w:ascii="Times New Roman" w:hAnsi="Times New Roman" w:cs="Times New Roman"/>
        </w:rPr>
        <w:t xml:space="preserve">Guest: </w:t>
      </w:r>
      <w:r w:rsidR="00AD1CAC">
        <w:rPr>
          <w:rFonts w:ascii="Times New Roman" w:hAnsi="Times New Roman" w:cs="Times New Roman"/>
        </w:rPr>
        <w:t>none</w:t>
      </w:r>
    </w:p>
    <w:p w:rsidR="00830A87" w:rsidRPr="00B827FF" w:rsidRDefault="00830A87">
      <w:pPr>
        <w:rPr>
          <w:rFonts w:ascii="Times New Roman" w:hAnsi="Times New Roman" w:cs="Times New Roman"/>
          <w:sz w:val="12"/>
          <w:szCs w:val="12"/>
        </w:rPr>
      </w:pPr>
    </w:p>
    <w:p w:rsidR="00830A87" w:rsidRDefault="00AD1C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 Wysong opened the m</w:t>
      </w:r>
      <w:r w:rsidR="00830A87" w:rsidRPr="00CE586E">
        <w:rPr>
          <w:rFonts w:ascii="Times New Roman" w:hAnsi="Times New Roman" w:cs="Times New Roman"/>
        </w:rPr>
        <w:t xml:space="preserve">eeting </w:t>
      </w:r>
      <w:r>
        <w:rPr>
          <w:rFonts w:ascii="Times New Roman" w:hAnsi="Times New Roman" w:cs="Times New Roman"/>
        </w:rPr>
        <w:t xml:space="preserve">with the </w:t>
      </w:r>
      <w:r w:rsidR="00830A87" w:rsidRPr="00CE586E">
        <w:rPr>
          <w:rFonts w:ascii="Times New Roman" w:hAnsi="Times New Roman" w:cs="Times New Roman"/>
        </w:rPr>
        <w:t>Pledge of Allegiance</w:t>
      </w:r>
      <w:r>
        <w:rPr>
          <w:rFonts w:ascii="Times New Roman" w:hAnsi="Times New Roman" w:cs="Times New Roman"/>
        </w:rPr>
        <w:t xml:space="preserve"> at 7:00 p.m.</w:t>
      </w:r>
    </w:p>
    <w:p w:rsidR="00CE586E" w:rsidRPr="00B827FF" w:rsidRDefault="00CE586E">
      <w:pPr>
        <w:rPr>
          <w:rFonts w:ascii="Times New Roman" w:hAnsi="Times New Roman" w:cs="Times New Roman"/>
          <w:sz w:val="12"/>
          <w:szCs w:val="12"/>
        </w:rPr>
      </w:pPr>
    </w:p>
    <w:p w:rsidR="009B24B1" w:rsidRPr="009B24B1" w:rsidRDefault="009B24B1" w:rsidP="009B24B1">
      <w:pPr>
        <w:rPr>
          <w:rFonts w:ascii="Times New Roman" w:hAnsi="Times New Roman" w:cs="Times New Roman"/>
        </w:rPr>
      </w:pPr>
      <w:r w:rsidRPr="009B24B1">
        <w:rPr>
          <w:rFonts w:ascii="Times New Roman" w:hAnsi="Times New Roman" w:cs="Times New Roman"/>
        </w:rPr>
        <w:t>Introduction of new VFO</w:t>
      </w:r>
      <w:r w:rsidR="00AD1CAC">
        <w:rPr>
          <w:rFonts w:ascii="Times New Roman" w:hAnsi="Times New Roman" w:cs="Times New Roman"/>
        </w:rPr>
        <w:t xml:space="preserve"> Catherine Vorst. </w:t>
      </w:r>
    </w:p>
    <w:p w:rsidR="009B24B1" w:rsidRPr="009B24B1" w:rsidRDefault="009B24B1" w:rsidP="009B24B1">
      <w:pPr>
        <w:rPr>
          <w:rFonts w:ascii="Times New Roman" w:hAnsi="Times New Roman" w:cs="Times New Roman"/>
        </w:rPr>
      </w:pPr>
    </w:p>
    <w:p w:rsidR="009B24B1" w:rsidRPr="009B24B1" w:rsidRDefault="009B24B1" w:rsidP="009B24B1">
      <w:pPr>
        <w:rPr>
          <w:rFonts w:ascii="Times New Roman" w:hAnsi="Times New Roman" w:cs="Times New Roman"/>
        </w:rPr>
      </w:pPr>
      <w:r w:rsidRPr="009B24B1">
        <w:rPr>
          <w:rFonts w:ascii="Times New Roman" w:hAnsi="Times New Roman" w:cs="Times New Roman"/>
          <w:b/>
        </w:rPr>
        <w:t>Minutes</w:t>
      </w:r>
      <w:r w:rsidRPr="009B24B1">
        <w:rPr>
          <w:rFonts w:ascii="Times New Roman" w:hAnsi="Times New Roman" w:cs="Times New Roman"/>
        </w:rPr>
        <w:t xml:space="preserve"> – </w:t>
      </w:r>
      <w:r w:rsidR="00AD1CAC">
        <w:rPr>
          <w:rFonts w:ascii="Times New Roman" w:hAnsi="Times New Roman" w:cs="Times New Roman"/>
        </w:rPr>
        <w:t xml:space="preserve">John Pupos moved to approve council minutes of </w:t>
      </w:r>
      <w:r w:rsidRPr="009B24B1">
        <w:rPr>
          <w:rFonts w:ascii="Times New Roman" w:hAnsi="Times New Roman" w:cs="Times New Roman"/>
        </w:rPr>
        <w:t>May 21, 2018 and May 30, 2018</w:t>
      </w:r>
      <w:r w:rsidR="00AD1CAC">
        <w:rPr>
          <w:rFonts w:ascii="Times New Roman" w:hAnsi="Times New Roman" w:cs="Times New Roman"/>
        </w:rPr>
        <w:t xml:space="preserve"> with noted spelling correction. Second of motion by John Hudik and approved by all council.</w:t>
      </w:r>
    </w:p>
    <w:p w:rsidR="009B24B1" w:rsidRPr="009B24B1" w:rsidRDefault="009B24B1" w:rsidP="009B24B1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9B24B1" w:rsidRPr="009B24B1" w:rsidRDefault="009B24B1" w:rsidP="009B24B1">
      <w:pPr>
        <w:rPr>
          <w:rFonts w:ascii="Times New Roman" w:hAnsi="Times New Roman" w:cs="Times New Roman"/>
        </w:rPr>
      </w:pPr>
      <w:r w:rsidRPr="009B24B1">
        <w:rPr>
          <w:rFonts w:ascii="Times New Roman" w:hAnsi="Times New Roman" w:cs="Times New Roman"/>
          <w:b/>
        </w:rPr>
        <w:t>Reading of the Bills</w:t>
      </w:r>
      <w:r w:rsidRPr="009B24B1">
        <w:rPr>
          <w:rFonts w:ascii="Times New Roman" w:hAnsi="Times New Roman" w:cs="Times New Roman"/>
        </w:rPr>
        <w:t xml:space="preserve"> –</w:t>
      </w: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2680"/>
        <w:gridCol w:w="5480"/>
        <w:gridCol w:w="1100"/>
      </w:tblGrid>
      <w:tr w:rsidR="009B24B1" w:rsidRPr="009B24B1" w:rsidTr="009B24B1">
        <w:trPr>
          <w:trHeight w:val="27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Bills Already Paid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24B1" w:rsidRPr="009B24B1" w:rsidTr="009B24B1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Susan Clendenin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Wages 5/10 - 5/23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B1" w:rsidRPr="009B24B1" w:rsidRDefault="009B24B1" w:rsidP="009B24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550.00</w:t>
            </w:r>
          </w:p>
        </w:tc>
      </w:tr>
      <w:tr w:rsidR="009B24B1" w:rsidRPr="009B24B1" w:rsidTr="009B24B1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Jeff Pawlaczyk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May Salary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B1" w:rsidRPr="009B24B1" w:rsidRDefault="009B24B1" w:rsidP="009B24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105.00</w:t>
            </w:r>
          </w:p>
        </w:tc>
      </w:tr>
      <w:tr w:rsidR="009B24B1" w:rsidRPr="009B24B1" w:rsidTr="009B24B1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Angie Smith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Wages 5/10 - 5/23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B1" w:rsidRPr="009B24B1" w:rsidRDefault="009B24B1" w:rsidP="009B24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1,111.50</w:t>
            </w:r>
          </w:p>
        </w:tc>
      </w:tr>
      <w:tr w:rsidR="009B24B1" w:rsidRPr="009B24B1" w:rsidTr="009B24B1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Steven Venia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Wages 5/10 - 5/23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B1" w:rsidRPr="009B24B1" w:rsidRDefault="009B24B1" w:rsidP="009B24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1,640.00</w:t>
            </w:r>
          </w:p>
        </w:tc>
      </w:tr>
      <w:tr w:rsidR="009B24B1" w:rsidRPr="009B24B1" w:rsidTr="009B24B1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Rick Meiring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May Salary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B1" w:rsidRPr="009B24B1" w:rsidRDefault="009B24B1" w:rsidP="009B24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500.00</w:t>
            </w:r>
          </w:p>
        </w:tc>
      </w:tr>
      <w:tr w:rsidR="009B24B1" w:rsidRPr="009B24B1" w:rsidTr="009B24B1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Ken Wysong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May Salary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B1" w:rsidRPr="009B24B1" w:rsidRDefault="009B24B1" w:rsidP="009B24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350.00</w:t>
            </w:r>
          </w:p>
        </w:tc>
      </w:tr>
      <w:tr w:rsidR="009B24B1" w:rsidRPr="009B24B1" w:rsidTr="009B24B1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Justin Kreischer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May Salary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B1" w:rsidRPr="009B24B1" w:rsidRDefault="009B24B1" w:rsidP="009B24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150.00</w:t>
            </w:r>
          </w:p>
        </w:tc>
      </w:tr>
      <w:tr w:rsidR="009B24B1" w:rsidRPr="009B24B1" w:rsidTr="009B24B1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Jamie VanAlstine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Wages 5/10 - 5/23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B1" w:rsidRPr="009B24B1" w:rsidRDefault="009B24B1" w:rsidP="009B24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717.50</w:t>
            </w:r>
          </w:p>
        </w:tc>
      </w:tr>
      <w:tr w:rsidR="009B24B1" w:rsidRPr="009B24B1" w:rsidTr="009B24B1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Fulton Co. Health Dept.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Food Service License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B1" w:rsidRPr="009B24B1" w:rsidRDefault="009B24B1" w:rsidP="009B24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572.00</w:t>
            </w:r>
          </w:p>
        </w:tc>
      </w:tr>
      <w:tr w:rsidR="009B24B1" w:rsidRPr="009B24B1" w:rsidTr="009B24B1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Bills to be paid: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24B1" w:rsidRPr="009B24B1" w:rsidTr="009B24B1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Advance Sanitation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Trash Pickup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4B1" w:rsidRPr="009B24B1" w:rsidRDefault="009B24B1" w:rsidP="009B24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50.00</w:t>
            </w:r>
          </w:p>
        </w:tc>
      </w:tr>
      <w:tr w:rsidR="009B24B1" w:rsidRPr="009B24B1" w:rsidTr="009B24B1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J+H Labs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Tests: Bacteria E. Coliform and Phosphorus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4B1" w:rsidRPr="009B24B1" w:rsidRDefault="009B24B1" w:rsidP="009B24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32.00</w:t>
            </w:r>
          </w:p>
        </w:tc>
      </w:tr>
      <w:tr w:rsidR="009B24B1" w:rsidRPr="009B24B1" w:rsidTr="009B24B1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Richard Sauerlender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Parts for installation of sinks in park shelter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4B1" w:rsidRPr="009B24B1" w:rsidRDefault="009B24B1" w:rsidP="009B24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217.13</w:t>
            </w:r>
          </w:p>
        </w:tc>
      </w:tr>
      <w:tr w:rsidR="009B24B1" w:rsidRPr="009B24B1" w:rsidTr="009B24B1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Toledo Edison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Village Electricity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4B1" w:rsidRPr="009B24B1" w:rsidRDefault="009B24B1" w:rsidP="009B24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1,549.50</w:t>
            </w:r>
          </w:p>
        </w:tc>
      </w:tr>
      <w:tr w:rsidR="009B24B1" w:rsidRPr="009B24B1" w:rsidTr="009B24B1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Trish Gleckler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Office Cleaning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4B1" w:rsidRPr="009B24B1" w:rsidRDefault="009B24B1" w:rsidP="009B24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40.00</w:t>
            </w:r>
          </w:p>
        </w:tc>
      </w:tr>
      <w:tr w:rsidR="009B24B1" w:rsidRPr="009B24B1" w:rsidTr="009B24B1">
        <w:trPr>
          <w:trHeight w:val="55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VISA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Office Supplies, Printer, Park Supplies, Ad, Paint, Bird-B-Gone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4B1" w:rsidRPr="009B24B1" w:rsidRDefault="009B24B1" w:rsidP="009B24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1,601.94</w:t>
            </w:r>
          </w:p>
        </w:tc>
      </w:tr>
      <w:tr w:rsidR="009B24B1" w:rsidRPr="009B24B1" w:rsidTr="009B24B1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Tri-County Fuels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Diesel Fuel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B1" w:rsidRPr="009B24B1" w:rsidRDefault="009B24B1" w:rsidP="009B24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195.61</w:t>
            </w:r>
          </w:p>
        </w:tc>
      </w:tr>
      <w:tr w:rsidR="009B24B1" w:rsidRPr="009B24B1" w:rsidTr="009B24B1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Key Shoppers News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Help Wanted Add for VFO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B1" w:rsidRPr="009B24B1" w:rsidRDefault="009B24B1" w:rsidP="009B24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41.25</w:t>
            </w:r>
          </w:p>
        </w:tc>
      </w:tr>
      <w:tr w:rsidR="009B24B1" w:rsidRPr="009B24B1" w:rsidTr="009B24B1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WEX Bank (Marathon Oil)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Gas for mower, truck &amp; other equipment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B1" w:rsidRPr="009B24B1" w:rsidRDefault="009B24B1" w:rsidP="009B24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252.55</w:t>
            </w:r>
          </w:p>
        </w:tc>
      </w:tr>
      <w:tr w:rsidR="009B24B1" w:rsidRPr="009B24B1" w:rsidTr="009B24B1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4B1" w:rsidRPr="009B24B1" w:rsidRDefault="009B24B1" w:rsidP="009B24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4B1" w:rsidRPr="009B24B1" w:rsidRDefault="009B24B1" w:rsidP="009B24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4B1">
              <w:rPr>
                <w:rFonts w:ascii="Times New Roman" w:eastAsia="Times New Roman" w:hAnsi="Times New Roman" w:cs="Times New Roman"/>
                <w:color w:val="000000"/>
              </w:rPr>
              <w:t>9,675.98</w:t>
            </w:r>
          </w:p>
        </w:tc>
      </w:tr>
    </w:tbl>
    <w:p w:rsidR="009B24B1" w:rsidRPr="00CE586E" w:rsidRDefault="000C0AA4" w:rsidP="009B2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Pupos </w:t>
      </w:r>
      <w:r w:rsidR="009B24B1" w:rsidRPr="00CE586E">
        <w:rPr>
          <w:rFonts w:ascii="Times New Roman" w:hAnsi="Times New Roman" w:cs="Times New Roman"/>
        </w:rPr>
        <w:t>moved to pay bills are presented. Second of motion by</w:t>
      </w:r>
      <w:r>
        <w:rPr>
          <w:rFonts w:ascii="Times New Roman" w:hAnsi="Times New Roman" w:cs="Times New Roman"/>
        </w:rPr>
        <w:t xml:space="preserve"> Karon Lane</w:t>
      </w:r>
      <w:r w:rsidR="009B24B1" w:rsidRPr="00CE586E">
        <w:rPr>
          <w:rFonts w:ascii="Times New Roman" w:hAnsi="Times New Roman" w:cs="Times New Roman"/>
        </w:rPr>
        <w:t xml:space="preserve"> and approved by all council.</w:t>
      </w:r>
    </w:p>
    <w:p w:rsidR="009B24B1" w:rsidRPr="009B24B1" w:rsidRDefault="009B24B1" w:rsidP="009B24B1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9B24B1" w:rsidRDefault="009B24B1" w:rsidP="004A227A">
      <w:pPr>
        <w:rPr>
          <w:rFonts w:ascii="Times New Roman" w:hAnsi="Times New Roman" w:cs="Times New Roman"/>
        </w:rPr>
      </w:pPr>
      <w:r w:rsidRPr="009B24B1">
        <w:rPr>
          <w:rFonts w:ascii="Times New Roman" w:hAnsi="Times New Roman" w:cs="Times New Roman"/>
          <w:b/>
        </w:rPr>
        <w:t>Solicitor’s Report</w:t>
      </w:r>
      <w:r w:rsidRPr="009B24B1">
        <w:rPr>
          <w:rFonts w:ascii="Times New Roman" w:hAnsi="Times New Roman" w:cs="Times New Roman"/>
        </w:rPr>
        <w:t xml:space="preserve"> – </w:t>
      </w:r>
      <w:r w:rsidR="004A227A">
        <w:rPr>
          <w:rFonts w:ascii="Times New Roman" w:hAnsi="Times New Roman" w:cs="Times New Roman"/>
        </w:rPr>
        <w:t>was contacted by Pastor Kleeberger in regards to the potential annexation of the soon to be constructed church</w:t>
      </w:r>
      <w:r w:rsidRPr="009B24B1">
        <w:rPr>
          <w:rFonts w:ascii="Times New Roman" w:hAnsi="Times New Roman" w:cs="Times New Roman"/>
        </w:rPr>
        <w:t xml:space="preserve"> </w:t>
      </w:r>
      <w:r w:rsidR="004A227A">
        <w:rPr>
          <w:rFonts w:ascii="Times New Roman" w:hAnsi="Times New Roman" w:cs="Times New Roman"/>
        </w:rPr>
        <w:t xml:space="preserve">United Methodist Church proposed west of village limits. Explained differences with short and long form annexations. Church along with three homeowners abutting </w:t>
      </w:r>
      <w:r w:rsidR="006A3F82">
        <w:rPr>
          <w:rFonts w:ascii="Times New Roman" w:hAnsi="Times New Roman" w:cs="Times New Roman"/>
        </w:rPr>
        <w:t xml:space="preserve">village limits willing to </w:t>
      </w:r>
      <w:r w:rsidR="004A227A">
        <w:rPr>
          <w:rFonts w:ascii="Times New Roman" w:hAnsi="Times New Roman" w:cs="Times New Roman"/>
        </w:rPr>
        <w:t>sign petition to annex</w:t>
      </w:r>
      <w:r w:rsidR="006A3F82">
        <w:rPr>
          <w:rFonts w:ascii="Times New Roman" w:hAnsi="Times New Roman" w:cs="Times New Roman"/>
        </w:rPr>
        <w:t>ation. Petitioners are responsible for legal and filing fees.</w:t>
      </w:r>
      <w:r w:rsidR="004A227A">
        <w:rPr>
          <w:rFonts w:ascii="Times New Roman" w:hAnsi="Times New Roman" w:cs="Times New Roman"/>
        </w:rPr>
        <w:t xml:space="preserve">  </w:t>
      </w:r>
    </w:p>
    <w:p w:rsidR="004A227A" w:rsidRPr="009B24B1" w:rsidRDefault="004A227A" w:rsidP="004A227A">
      <w:pPr>
        <w:rPr>
          <w:rFonts w:ascii="Times New Roman" w:hAnsi="Times New Roman" w:cs="Times New Roman"/>
        </w:rPr>
      </w:pPr>
    </w:p>
    <w:p w:rsidR="009B24B1" w:rsidRPr="009B24B1" w:rsidRDefault="009B24B1" w:rsidP="009B24B1">
      <w:pPr>
        <w:rPr>
          <w:rFonts w:ascii="Times New Roman" w:hAnsi="Times New Roman" w:cs="Times New Roman"/>
        </w:rPr>
      </w:pPr>
      <w:r w:rsidRPr="009B24B1">
        <w:rPr>
          <w:rFonts w:ascii="Times New Roman" w:hAnsi="Times New Roman" w:cs="Times New Roman"/>
          <w:b/>
        </w:rPr>
        <w:t>Old Business</w:t>
      </w:r>
      <w:r w:rsidRPr="009B24B1">
        <w:rPr>
          <w:rFonts w:ascii="Times New Roman" w:hAnsi="Times New Roman" w:cs="Times New Roman"/>
        </w:rPr>
        <w:t xml:space="preserve"> – </w:t>
      </w:r>
    </w:p>
    <w:p w:rsidR="009B24B1" w:rsidRPr="009B24B1" w:rsidRDefault="009B24B1" w:rsidP="009B24B1">
      <w:pPr>
        <w:rPr>
          <w:rFonts w:ascii="Times New Roman" w:hAnsi="Times New Roman" w:cs="Times New Roman"/>
        </w:rPr>
      </w:pPr>
      <w:r w:rsidRPr="009B24B1">
        <w:rPr>
          <w:rFonts w:ascii="Times New Roman" w:hAnsi="Times New Roman" w:cs="Times New Roman"/>
        </w:rPr>
        <w:t>The Sierah Joughin memorial bench has been ordered.  Will be done for Park-O-Rama.</w:t>
      </w:r>
    </w:p>
    <w:p w:rsidR="009B24B1" w:rsidRPr="009B24B1" w:rsidRDefault="009B24B1" w:rsidP="009B24B1">
      <w:pPr>
        <w:rPr>
          <w:rFonts w:ascii="Times New Roman" w:hAnsi="Times New Roman" w:cs="Times New Roman"/>
        </w:rPr>
      </w:pPr>
      <w:r w:rsidRPr="009B24B1">
        <w:rPr>
          <w:rFonts w:ascii="Times New Roman" w:hAnsi="Times New Roman" w:cs="Times New Roman"/>
        </w:rPr>
        <w:lastRenderedPageBreak/>
        <w:t xml:space="preserve">Third reading of </w:t>
      </w:r>
      <w:r w:rsidRPr="009B24B1">
        <w:rPr>
          <w:rFonts w:ascii="Times New Roman" w:hAnsi="Times New Roman" w:cs="Times New Roman"/>
          <w:b/>
        </w:rPr>
        <w:t>Ordinance #974</w:t>
      </w:r>
      <w:r w:rsidRPr="009B24B1">
        <w:rPr>
          <w:rFonts w:ascii="Times New Roman" w:hAnsi="Times New Roman" w:cs="Times New Roman"/>
        </w:rPr>
        <w:t>, Salt Contract with Fulton County.</w:t>
      </w:r>
      <w:r w:rsidR="006A3F82">
        <w:rPr>
          <w:rFonts w:ascii="Times New Roman" w:hAnsi="Times New Roman" w:cs="Times New Roman"/>
        </w:rPr>
        <w:t xml:space="preserve"> John Pupos moved to approve the third and final reading of Ordinance 974. Second of motion by Justin Kreischer. Roll call vote taken: Pupos-yes, Hudik-yes, Sauerlender-yes, Lane-yes and Kreischer-yes. Ordinance 974 passed.</w:t>
      </w:r>
    </w:p>
    <w:p w:rsidR="006A3F82" w:rsidRDefault="006A3F82" w:rsidP="009B24B1">
      <w:pPr>
        <w:rPr>
          <w:rFonts w:ascii="Times New Roman" w:hAnsi="Times New Roman" w:cs="Times New Roman"/>
        </w:rPr>
      </w:pPr>
    </w:p>
    <w:p w:rsidR="00F06CD3" w:rsidRDefault="006A3F82" w:rsidP="009B2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 Sauerlender said </w:t>
      </w:r>
      <w:r w:rsidR="00383C64">
        <w:rPr>
          <w:rFonts w:ascii="Times New Roman" w:hAnsi="Times New Roman" w:cs="Times New Roman"/>
        </w:rPr>
        <w:t>Allied scheduled June 14</w:t>
      </w:r>
      <w:r w:rsidR="00383C64" w:rsidRPr="00383C64">
        <w:rPr>
          <w:rFonts w:ascii="Times New Roman" w:hAnsi="Times New Roman" w:cs="Times New Roman"/>
          <w:vertAlign w:val="superscript"/>
        </w:rPr>
        <w:t>th</w:t>
      </w:r>
      <w:r w:rsidR="00383C64">
        <w:rPr>
          <w:rFonts w:ascii="Times New Roman" w:hAnsi="Times New Roman" w:cs="Times New Roman"/>
        </w:rPr>
        <w:t xml:space="preserve"> to seal existing walk-path in the park.</w:t>
      </w:r>
      <w:r>
        <w:rPr>
          <w:rFonts w:ascii="Times New Roman" w:hAnsi="Times New Roman" w:cs="Times New Roman"/>
        </w:rPr>
        <w:t xml:space="preserve"> </w:t>
      </w:r>
      <w:r w:rsidR="00383C64">
        <w:rPr>
          <w:rFonts w:ascii="Times New Roman" w:hAnsi="Times New Roman" w:cs="Times New Roman"/>
        </w:rPr>
        <w:t xml:space="preserve">Any new walk-paths would be installed until after </w:t>
      </w:r>
      <w:r>
        <w:rPr>
          <w:rFonts w:ascii="Times New Roman" w:hAnsi="Times New Roman" w:cs="Times New Roman"/>
        </w:rPr>
        <w:t>Park-O-Rama August 11</w:t>
      </w:r>
      <w:r w:rsidRPr="006A3F8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 John Pupos suggested displaying drawings of the proposed walkway during Park-O-Rama. </w:t>
      </w:r>
      <w:r w:rsidR="00F06CD3">
        <w:rPr>
          <w:rFonts w:ascii="Times New Roman" w:hAnsi="Times New Roman" w:cs="Times New Roman"/>
        </w:rPr>
        <w:t xml:space="preserve">The office would like a copy of </w:t>
      </w:r>
      <w:r w:rsidR="00153E1C">
        <w:rPr>
          <w:rFonts w:ascii="Times New Roman" w:hAnsi="Times New Roman" w:cs="Times New Roman"/>
        </w:rPr>
        <w:t>the revised</w:t>
      </w:r>
      <w:r w:rsidR="00F06CD3">
        <w:rPr>
          <w:rFonts w:ascii="Times New Roman" w:hAnsi="Times New Roman" w:cs="Times New Roman"/>
        </w:rPr>
        <w:t xml:space="preserve"> drawing of Phase 1 that was sent to Allied Paving for a price quote.</w:t>
      </w:r>
      <w:r>
        <w:rPr>
          <w:rFonts w:ascii="Times New Roman" w:hAnsi="Times New Roman" w:cs="Times New Roman"/>
        </w:rPr>
        <w:t xml:space="preserve"> </w:t>
      </w:r>
      <w:r w:rsidR="00F06CD3">
        <w:rPr>
          <w:rFonts w:ascii="Times New Roman" w:hAnsi="Times New Roman" w:cs="Times New Roman"/>
        </w:rPr>
        <w:t xml:space="preserve">Richard </w:t>
      </w:r>
      <w:r w:rsidR="00153E1C">
        <w:rPr>
          <w:rFonts w:ascii="Times New Roman" w:hAnsi="Times New Roman" w:cs="Times New Roman"/>
        </w:rPr>
        <w:t>Sauerlender</w:t>
      </w:r>
      <w:r w:rsidR="00F06CD3">
        <w:rPr>
          <w:rFonts w:ascii="Times New Roman" w:hAnsi="Times New Roman" w:cs="Times New Roman"/>
        </w:rPr>
        <w:t xml:space="preserve"> was thanked for the many hours he spent making plumbing repairs in the shelter house. </w:t>
      </w:r>
    </w:p>
    <w:p w:rsidR="003D4E57" w:rsidRDefault="003D4E57" w:rsidP="009B24B1">
      <w:pPr>
        <w:rPr>
          <w:rFonts w:ascii="Times New Roman" w:hAnsi="Times New Roman" w:cs="Times New Roman"/>
        </w:rPr>
      </w:pPr>
    </w:p>
    <w:p w:rsidR="00F06CD3" w:rsidRDefault="00383C64" w:rsidP="009B2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mayor </w:t>
      </w:r>
      <w:r w:rsidR="00F06CD3">
        <w:rPr>
          <w:rFonts w:ascii="Times New Roman" w:hAnsi="Times New Roman" w:cs="Times New Roman"/>
        </w:rPr>
        <w:t xml:space="preserve">said </w:t>
      </w:r>
      <w:r w:rsidR="003D4E57">
        <w:rPr>
          <w:rFonts w:ascii="Times New Roman" w:hAnsi="Times New Roman" w:cs="Times New Roman"/>
        </w:rPr>
        <w:t xml:space="preserve">to be in compliance with the food permit we have to </w:t>
      </w:r>
      <w:r>
        <w:rPr>
          <w:rFonts w:ascii="Times New Roman" w:hAnsi="Times New Roman" w:cs="Times New Roman"/>
        </w:rPr>
        <w:t xml:space="preserve">purchase </w:t>
      </w:r>
      <w:r w:rsidR="00F06CD3">
        <w:rPr>
          <w:rFonts w:ascii="Times New Roman" w:hAnsi="Times New Roman" w:cs="Times New Roman"/>
        </w:rPr>
        <w:t xml:space="preserve">hair nets, </w:t>
      </w:r>
      <w:r w:rsidR="003D4E57">
        <w:rPr>
          <w:rFonts w:ascii="Times New Roman" w:hAnsi="Times New Roman" w:cs="Times New Roman"/>
        </w:rPr>
        <w:t xml:space="preserve">digital </w:t>
      </w:r>
      <w:r w:rsidR="00F06CD3">
        <w:rPr>
          <w:rFonts w:ascii="Times New Roman" w:hAnsi="Times New Roman" w:cs="Times New Roman"/>
        </w:rPr>
        <w:t xml:space="preserve">thermometer and sanitizer </w:t>
      </w:r>
      <w:r w:rsidR="003D4E57">
        <w:rPr>
          <w:rFonts w:ascii="Times New Roman" w:hAnsi="Times New Roman" w:cs="Times New Roman"/>
        </w:rPr>
        <w:t xml:space="preserve">tablets </w:t>
      </w:r>
      <w:r>
        <w:rPr>
          <w:rFonts w:ascii="Times New Roman" w:hAnsi="Times New Roman" w:cs="Times New Roman"/>
        </w:rPr>
        <w:t xml:space="preserve">to be used in the </w:t>
      </w:r>
      <w:r w:rsidR="002A2968">
        <w:rPr>
          <w:rFonts w:ascii="Times New Roman" w:hAnsi="Times New Roman" w:cs="Times New Roman"/>
        </w:rPr>
        <w:t>concession</w:t>
      </w:r>
      <w:r>
        <w:rPr>
          <w:rFonts w:ascii="Times New Roman" w:hAnsi="Times New Roman" w:cs="Times New Roman"/>
        </w:rPr>
        <w:t xml:space="preserve"> stand.  They </w:t>
      </w:r>
      <w:r w:rsidR="002A2968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</w:rPr>
        <w:t xml:space="preserve"> no longer be allowed to heat </w:t>
      </w:r>
      <w:r w:rsidR="002A2968">
        <w:rPr>
          <w:rFonts w:ascii="Times New Roman" w:hAnsi="Times New Roman" w:cs="Times New Roman"/>
        </w:rPr>
        <w:t>cheese</w:t>
      </w:r>
      <w:r>
        <w:rPr>
          <w:rFonts w:ascii="Times New Roman" w:hAnsi="Times New Roman" w:cs="Times New Roman"/>
        </w:rPr>
        <w:t xml:space="preserve"> in a crock pot.</w:t>
      </w:r>
      <w:r w:rsidR="007A5D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village has</w:t>
      </w:r>
      <w:r w:rsidR="007A5D34">
        <w:rPr>
          <w:rFonts w:ascii="Times New Roman" w:hAnsi="Times New Roman" w:cs="Times New Roman"/>
        </w:rPr>
        <w:t xml:space="preserve"> a </w:t>
      </w:r>
      <w:r w:rsidR="00CD0B81">
        <w:rPr>
          <w:rFonts w:ascii="Times New Roman" w:hAnsi="Times New Roman" w:cs="Times New Roman"/>
        </w:rPr>
        <w:t xml:space="preserve">cheese dispenser </w:t>
      </w:r>
      <w:r w:rsidR="007A5D34">
        <w:rPr>
          <w:rFonts w:ascii="Times New Roman" w:hAnsi="Times New Roman" w:cs="Times New Roman"/>
        </w:rPr>
        <w:t xml:space="preserve">in storage </w:t>
      </w:r>
      <w:r>
        <w:rPr>
          <w:rFonts w:ascii="Times New Roman" w:hAnsi="Times New Roman" w:cs="Times New Roman"/>
        </w:rPr>
        <w:t xml:space="preserve">that is </w:t>
      </w:r>
      <w:r w:rsidR="007A5D34">
        <w:rPr>
          <w:rFonts w:ascii="Times New Roman" w:hAnsi="Times New Roman" w:cs="Times New Roman"/>
        </w:rPr>
        <w:t>compliant</w:t>
      </w:r>
      <w:r>
        <w:rPr>
          <w:rFonts w:ascii="Times New Roman" w:hAnsi="Times New Roman" w:cs="Times New Roman"/>
        </w:rPr>
        <w:t xml:space="preserve">. EYA could also purchase a </w:t>
      </w:r>
      <w:r w:rsidR="00CD0B81">
        <w:rPr>
          <w:rFonts w:ascii="Times New Roman" w:hAnsi="Times New Roman" w:cs="Times New Roman"/>
        </w:rPr>
        <w:t xml:space="preserve">“Heat and Serve” </w:t>
      </w:r>
      <w:r>
        <w:rPr>
          <w:rFonts w:ascii="Times New Roman" w:hAnsi="Times New Roman" w:cs="Times New Roman"/>
        </w:rPr>
        <w:t>server. Hot and Serve’s run about</w:t>
      </w:r>
      <w:r w:rsidR="00CD0B81">
        <w:rPr>
          <w:rFonts w:ascii="Times New Roman" w:hAnsi="Times New Roman" w:cs="Times New Roman"/>
        </w:rPr>
        <w:t xml:space="preserve"> $225.00. Will ask EYA to purchase the heat and server. </w:t>
      </w:r>
      <w:r w:rsidR="007A5D34">
        <w:rPr>
          <w:rFonts w:ascii="Times New Roman" w:hAnsi="Times New Roman" w:cs="Times New Roman"/>
        </w:rPr>
        <w:t xml:space="preserve">Village spent $572 for food service </w:t>
      </w:r>
      <w:r w:rsidR="002A2968">
        <w:rPr>
          <w:rFonts w:ascii="Times New Roman" w:hAnsi="Times New Roman" w:cs="Times New Roman"/>
        </w:rPr>
        <w:t>license that</w:t>
      </w:r>
      <w:r>
        <w:rPr>
          <w:rFonts w:ascii="Times New Roman" w:hAnsi="Times New Roman" w:cs="Times New Roman"/>
        </w:rPr>
        <w:t xml:space="preserve"> </w:t>
      </w:r>
      <w:r w:rsidR="007A5D34">
        <w:rPr>
          <w:rFonts w:ascii="Times New Roman" w:hAnsi="Times New Roman" w:cs="Times New Roman"/>
        </w:rPr>
        <w:t xml:space="preserve">included a one-time inspection fee of $172.  </w:t>
      </w:r>
      <w:r>
        <w:rPr>
          <w:rFonts w:ascii="Times New Roman" w:hAnsi="Times New Roman" w:cs="Times New Roman"/>
        </w:rPr>
        <w:t xml:space="preserve">There will be </w:t>
      </w:r>
      <w:r w:rsidR="007A5D34">
        <w:rPr>
          <w:rFonts w:ascii="Times New Roman" w:hAnsi="Times New Roman" w:cs="Times New Roman"/>
        </w:rPr>
        <w:t>an annual fee of $402 to maintain the food service license</w:t>
      </w:r>
      <w:r>
        <w:rPr>
          <w:rFonts w:ascii="Times New Roman" w:hAnsi="Times New Roman" w:cs="Times New Roman"/>
        </w:rPr>
        <w:t>. Big increase from last yea</w:t>
      </w:r>
      <w:r w:rsidR="00DA0074">
        <w:rPr>
          <w:rFonts w:ascii="Times New Roman" w:hAnsi="Times New Roman" w:cs="Times New Roman"/>
        </w:rPr>
        <w:t>r’s</w:t>
      </w:r>
      <w:r>
        <w:rPr>
          <w:rFonts w:ascii="Times New Roman" w:hAnsi="Times New Roman" w:cs="Times New Roman"/>
        </w:rPr>
        <w:t xml:space="preserve"> cost of</w:t>
      </w:r>
      <w:r w:rsidR="007A5D34">
        <w:rPr>
          <w:rFonts w:ascii="Times New Roman" w:hAnsi="Times New Roman" w:cs="Times New Roman"/>
        </w:rPr>
        <w:t xml:space="preserve"> $40 for a one-day food permit to serve Park-O-Rama dinners.  It was agreed to ask the EYA to help defray cost of the annual food license</w:t>
      </w:r>
      <w:r w:rsidR="00F0256E">
        <w:rPr>
          <w:rFonts w:ascii="Times New Roman" w:hAnsi="Times New Roman" w:cs="Times New Roman"/>
        </w:rPr>
        <w:t xml:space="preserve"> fee</w:t>
      </w:r>
      <w:r w:rsidR="007A5D34">
        <w:rPr>
          <w:rFonts w:ascii="Times New Roman" w:hAnsi="Times New Roman" w:cs="Times New Roman"/>
        </w:rPr>
        <w:t xml:space="preserve">.  </w:t>
      </w:r>
      <w:r w:rsidR="00F0256E">
        <w:rPr>
          <w:rFonts w:ascii="Times New Roman" w:hAnsi="Times New Roman" w:cs="Times New Roman"/>
        </w:rPr>
        <w:t xml:space="preserve">In </w:t>
      </w:r>
      <w:r w:rsidR="00DA0074">
        <w:rPr>
          <w:rFonts w:ascii="Times New Roman" w:hAnsi="Times New Roman" w:cs="Times New Roman"/>
        </w:rPr>
        <w:t>a</w:t>
      </w:r>
      <w:r w:rsidR="00F0256E">
        <w:rPr>
          <w:rFonts w:ascii="Times New Roman" w:hAnsi="Times New Roman" w:cs="Times New Roman"/>
        </w:rPr>
        <w:t xml:space="preserve">ddition </w:t>
      </w:r>
      <w:r w:rsidR="00DA0074">
        <w:rPr>
          <w:rFonts w:ascii="Times New Roman" w:hAnsi="Times New Roman" w:cs="Times New Roman"/>
        </w:rPr>
        <w:t xml:space="preserve">to the food permit, </w:t>
      </w:r>
      <w:r w:rsidR="00F0256E">
        <w:rPr>
          <w:rFonts w:ascii="Times New Roman" w:hAnsi="Times New Roman" w:cs="Times New Roman"/>
        </w:rPr>
        <w:t>the v</w:t>
      </w:r>
      <w:r w:rsidR="007A5D34">
        <w:rPr>
          <w:rFonts w:ascii="Times New Roman" w:hAnsi="Times New Roman" w:cs="Times New Roman"/>
        </w:rPr>
        <w:t xml:space="preserve">illage spent over $2,200 to purchase a three compartment sink, hand wash sink and </w:t>
      </w:r>
      <w:r w:rsidR="00DA0074">
        <w:rPr>
          <w:rFonts w:ascii="Times New Roman" w:hAnsi="Times New Roman" w:cs="Times New Roman"/>
        </w:rPr>
        <w:t xml:space="preserve">a </w:t>
      </w:r>
      <w:r w:rsidR="007A5D34">
        <w:rPr>
          <w:rFonts w:ascii="Times New Roman" w:hAnsi="Times New Roman" w:cs="Times New Roman"/>
        </w:rPr>
        <w:t xml:space="preserve">commercial </w:t>
      </w:r>
      <w:r w:rsidR="00F0256E">
        <w:rPr>
          <w:rFonts w:ascii="Times New Roman" w:hAnsi="Times New Roman" w:cs="Times New Roman"/>
        </w:rPr>
        <w:t>grade fridge in Shelter B</w:t>
      </w:r>
      <w:r w:rsidR="00DA0074">
        <w:rPr>
          <w:rFonts w:ascii="Times New Roman" w:hAnsi="Times New Roman" w:cs="Times New Roman"/>
        </w:rPr>
        <w:t>. These items were also necessary to acquire the food license.</w:t>
      </w:r>
      <w:r w:rsidR="00F0256E">
        <w:rPr>
          <w:rFonts w:ascii="Times New Roman" w:hAnsi="Times New Roman" w:cs="Times New Roman"/>
        </w:rPr>
        <w:t xml:space="preserve"> </w:t>
      </w:r>
    </w:p>
    <w:p w:rsidR="00F06CD3" w:rsidRDefault="00F06CD3" w:rsidP="009B24B1">
      <w:pPr>
        <w:rPr>
          <w:rFonts w:ascii="Times New Roman" w:hAnsi="Times New Roman" w:cs="Times New Roman"/>
          <w:b/>
        </w:rPr>
      </w:pPr>
    </w:p>
    <w:p w:rsidR="009B24B1" w:rsidRPr="009B24B1" w:rsidRDefault="00F06CD3" w:rsidP="009B24B1">
      <w:pPr>
        <w:rPr>
          <w:rFonts w:ascii="Times New Roman" w:hAnsi="Times New Roman" w:cs="Times New Roman"/>
        </w:rPr>
      </w:pPr>
      <w:r w:rsidRPr="00F06CD3">
        <w:rPr>
          <w:rFonts w:ascii="Times New Roman" w:hAnsi="Times New Roman" w:cs="Times New Roman"/>
          <w:b/>
        </w:rPr>
        <w:t>Ne</w:t>
      </w:r>
      <w:r w:rsidR="009B24B1" w:rsidRPr="00F06CD3">
        <w:rPr>
          <w:rFonts w:ascii="Times New Roman" w:hAnsi="Times New Roman" w:cs="Times New Roman"/>
          <w:b/>
        </w:rPr>
        <w:t>w</w:t>
      </w:r>
      <w:r w:rsidR="009B24B1" w:rsidRPr="009B24B1">
        <w:rPr>
          <w:rFonts w:ascii="Times New Roman" w:hAnsi="Times New Roman" w:cs="Times New Roman"/>
          <w:b/>
        </w:rPr>
        <w:t xml:space="preserve"> Business</w:t>
      </w:r>
      <w:r w:rsidR="009B24B1" w:rsidRPr="009B24B1">
        <w:rPr>
          <w:rFonts w:ascii="Times New Roman" w:hAnsi="Times New Roman" w:cs="Times New Roman"/>
        </w:rPr>
        <w:t xml:space="preserve"> – </w:t>
      </w:r>
    </w:p>
    <w:p w:rsidR="00A51429" w:rsidRDefault="00F0256E" w:rsidP="009B2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mayor and </w:t>
      </w:r>
      <w:r w:rsidR="001D747B">
        <w:rPr>
          <w:rFonts w:ascii="Times New Roman" w:hAnsi="Times New Roman" w:cs="Times New Roman"/>
        </w:rPr>
        <w:t xml:space="preserve">John Pupos </w:t>
      </w:r>
      <w:r>
        <w:rPr>
          <w:rFonts w:ascii="Times New Roman" w:hAnsi="Times New Roman" w:cs="Times New Roman"/>
        </w:rPr>
        <w:t xml:space="preserve">met with ODOT reps to inspect and assess the </w:t>
      </w:r>
      <w:r w:rsidR="001D747B"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</w:rPr>
        <w:t xml:space="preserve">bridge on </w:t>
      </w:r>
      <w:r w:rsidR="001D747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est Main Street</w:t>
      </w:r>
      <w:r w:rsidR="001D747B">
        <w:rPr>
          <w:rFonts w:ascii="Times New Roman" w:hAnsi="Times New Roman" w:cs="Times New Roman"/>
        </w:rPr>
        <w:t xml:space="preserve"> after some concerns were about walkway safety. </w:t>
      </w:r>
      <w:r>
        <w:rPr>
          <w:rFonts w:ascii="Times New Roman" w:hAnsi="Times New Roman" w:cs="Times New Roman"/>
        </w:rPr>
        <w:t xml:space="preserve"> </w:t>
      </w:r>
      <w:r w:rsidR="001D747B">
        <w:rPr>
          <w:rFonts w:ascii="Times New Roman" w:hAnsi="Times New Roman" w:cs="Times New Roman"/>
        </w:rPr>
        <w:t>Inspectors from the state said the bridge was found to be s</w:t>
      </w:r>
      <w:r w:rsidR="00A51429">
        <w:rPr>
          <w:rFonts w:ascii="Times New Roman" w:hAnsi="Times New Roman" w:cs="Times New Roman"/>
        </w:rPr>
        <w:t xml:space="preserve">tructurally in sound condition, the area of concern is cosmetic. The state will fix the visible damage.  </w:t>
      </w:r>
      <w:r w:rsidR="00525F36">
        <w:rPr>
          <w:rFonts w:ascii="Times New Roman" w:hAnsi="Times New Roman" w:cs="Times New Roman"/>
        </w:rPr>
        <w:t>The state has this bridge on their 2025 replacement schedule.</w:t>
      </w:r>
    </w:p>
    <w:p w:rsidR="00525F36" w:rsidRDefault="00525F36" w:rsidP="009B24B1">
      <w:pPr>
        <w:rPr>
          <w:rFonts w:ascii="Times New Roman" w:hAnsi="Times New Roman" w:cs="Times New Roman"/>
        </w:rPr>
      </w:pPr>
    </w:p>
    <w:p w:rsidR="009B24B1" w:rsidRDefault="00A51429" w:rsidP="009B2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Earl Wilson </w:t>
      </w:r>
      <w:r w:rsidR="00525F36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</w:rPr>
        <w:t xml:space="preserve"> </w:t>
      </w:r>
      <w:r w:rsidR="009B24B1" w:rsidRPr="009B24B1">
        <w:rPr>
          <w:rFonts w:ascii="Times New Roman" w:hAnsi="Times New Roman" w:cs="Times New Roman"/>
        </w:rPr>
        <w:t xml:space="preserve">install additional tile </w:t>
      </w:r>
      <w:r w:rsidR="00525F36">
        <w:rPr>
          <w:rFonts w:ascii="Times New Roman" w:hAnsi="Times New Roman" w:cs="Times New Roman"/>
        </w:rPr>
        <w:t xml:space="preserve">in the park contingent on the area drying out. Work area still </w:t>
      </w:r>
      <w:r w:rsidR="008B07C5">
        <w:rPr>
          <w:rFonts w:ascii="Times New Roman" w:hAnsi="Times New Roman" w:cs="Times New Roman"/>
        </w:rPr>
        <w:t>too</w:t>
      </w:r>
      <w:r w:rsidR="00525F36">
        <w:rPr>
          <w:rFonts w:ascii="Times New Roman" w:hAnsi="Times New Roman" w:cs="Times New Roman"/>
        </w:rPr>
        <w:t xml:space="preserve"> wet to work on.</w:t>
      </w:r>
    </w:p>
    <w:p w:rsidR="001D747B" w:rsidRPr="009B24B1" w:rsidRDefault="001D747B" w:rsidP="009B24B1">
      <w:pPr>
        <w:rPr>
          <w:rFonts w:ascii="Times New Roman" w:hAnsi="Times New Roman" w:cs="Times New Roman"/>
        </w:rPr>
      </w:pPr>
    </w:p>
    <w:p w:rsidR="009B24B1" w:rsidRDefault="00A51429" w:rsidP="009B24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Discussed hiring </w:t>
      </w:r>
      <w:r w:rsidR="009B24B1" w:rsidRPr="009B24B1">
        <w:rPr>
          <w:rFonts w:ascii="Times New Roman" w:hAnsi="Times New Roman" w:cs="Times New Roman"/>
        </w:rPr>
        <w:t xml:space="preserve">Angie Smith </w:t>
      </w:r>
      <w:r w:rsidR="00525F36">
        <w:rPr>
          <w:rFonts w:ascii="Times New Roman" w:hAnsi="Times New Roman" w:cs="Times New Roman"/>
        </w:rPr>
        <w:t xml:space="preserve">as a </w:t>
      </w:r>
      <w:r w:rsidR="002A2968">
        <w:rPr>
          <w:rFonts w:ascii="Times New Roman" w:hAnsi="Times New Roman" w:cs="Times New Roman"/>
        </w:rPr>
        <w:t xml:space="preserve">village </w:t>
      </w:r>
      <w:r>
        <w:rPr>
          <w:rFonts w:ascii="Times New Roman" w:hAnsi="Times New Roman" w:cs="Times New Roman"/>
        </w:rPr>
        <w:t xml:space="preserve">fiscal </w:t>
      </w:r>
      <w:r w:rsidR="00153E1C">
        <w:rPr>
          <w:rFonts w:ascii="Times New Roman" w:hAnsi="Times New Roman" w:cs="Times New Roman"/>
        </w:rPr>
        <w:t>consultant,</w:t>
      </w:r>
      <w:r w:rsidR="00525F36">
        <w:rPr>
          <w:rFonts w:ascii="Times New Roman" w:hAnsi="Times New Roman" w:cs="Times New Roman"/>
        </w:rPr>
        <w:t xml:space="preserve"> on an as</w:t>
      </w:r>
      <w:r w:rsidR="008B07C5">
        <w:rPr>
          <w:rFonts w:ascii="Times New Roman" w:hAnsi="Times New Roman" w:cs="Times New Roman"/>
        </w:rPr>
        <w:t>-</w:t>
      </w:r>
      <w:r w:rsidR="00525F36">
        <w:rPr>
          <w:rFonts w:ascii="Times New Roman" w:hAnsi="Times New Roman" w:cs="Times New Roman"/>
        </w:rPr>
        <w:t xml:space="preserve">needed basis. </w:t>
      </w:r>
      <w:r w:rsidR="008B07C5">
        <w:rPr>
          <w:rFonts w:ascii="Times New Roman" w:hAnsi="Times New Roman" w:cs="Times New Roman"/>
        </w:rPr>
        <w:t>This would</w:t>
      </w:r>
      <w:r w:rsidR="00525F36">
        <w:rPr>
          <w:rFonts w:ascii="Times New Roman" w:hAnsi="Times New Roman" w:cs="Times New Roman"/>
        </w:rPr>
        <w:t xml:space="preserve"> allow for </w:t>
      </w:r>
      <w:r w:rsidR="0009365E">
        <w:rPr>
          <w:rFonts w:ascii="Times New Roman" w:hAnsi="Times New Roman" w:cs="Times New Roman"/>
        </w:rPr>
        <w:t xml:space="preserve">additional time to train </w:t>
      </w:r>
      <w:r w:rsidR="008B07C5">
        <w:rPr>
          <w:rFonts w:ascii="Times New Roman" w:hAnsi="Times New Roman" w:cs="Times New Roman"/>
        </w:rPr>
        <w:t xml:space="preserve">the newly hired </w:t>
      </w:r>
      <w:r w:rsidR="0009365E">
        <w:rPr>
          <w:rFonts w:ascii="Times New Roman" w:hAnsi="Times New Roman" w:cs="Times New Roman"/>
        </w:rPr>
        <w:t xml:space="preserve">fiscal officer and </w:t>
      </w:r>
      <w:r w:rsidR="002A2968">
        <w:rPr>
          <w:rFonts w:ascii="Times New Roman" w:hAnsi="Times New Roman" w:cs="Times New Roman"/>
        </w:rPr>
        <w:t xml:space="preserve">provide </w:t>
      </w:r>
      <w:bookmarkStart w:id="0" w:name="_GoBack"/>
      <w:bookmarkEnd w:id="0"/>
      <w:r w:rsidR="008B07C5">
        <w:rPr>
          <w:rFonts w:ascii="Times New Roman" w:hAnsi="Times New Roman" w:cs="Times New Roman"/>
        </w:rPr>
        <w:t>office coverage when clerks are on vacation, sick, etc.</w:t>
      </w:r>
      <w:r w:rsidR="000936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25F36">
        <w:rPr>
          <w:rFonts w:ascii="Times New Roman" w:hAnsi="Times New Roman" w:cs="Times New Roman"/>
        </w:rPr>
        <w:t xml:space="preserve">This will be a 1099 position. After discussion, John </w:t>
      </w:r>
      <w:r w:rsidR="00AA7CB2">
        <w:rPr>
          <w:rFonts w:ascii="Times New Roman" w:hAnsi="Times New Roman" w:cs="Times New Roman"/>
        </w:rPr>
        <w:t>Pupos</w:t>
      </w:r>
      <w:r>
        <w:rPr>
          <w:rFonts w:ascii="Times New Roman" w:hAnsi="Times New Roman" w:cs="Times New Roman"/>
        </w:rPr>
        <w:t xml:space="preserve"> moved to suspend the rules on Ordinance </w:t>
      </w:r>
      <w:r w:rsidR="0009365E">
        <w:rPr>
          <w:rFonts w:ascii="Times New Roman" w:hAnsi="Times New Roman" w:cs="Times New Roman"/>
        </w:rPr>
        <w:t>#</w:t>
      </w:r>
      <w:r>
        <w:rPr>
          <w:rFonts w:ascii="Times New Roman" w:hAnsi="Times New Roman" w:cs="Times New Roman"/>
        </w:rPr>
        <w:t xml:space="preserve">977 hiring Angela Smith as </w:t>
      </w:r>
      <w:r w:rsidR="009C4EFE">
        <w:rPr>
          <w:rFonts w:ascii="Times New Roman" w:hAnsi="Times New Roman" w:cs="Times New Roman"/>
        </w:rPr>
        <w:t xml:space="preserve">a part-time </w:t>
      </w:r>
      <w:r>
        <w:rPr>
          <w:rFonts w:ascii="Times New Roman" w:hAnsi="Times New Roman" w:cs="Times New Roman"/>
        </w:rPr>
        <w:t>village fiscal consultant</w:t>
      </w:r>
      <w:r w:rsidR="009C4EF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at an hourly rate of $20. Second of motion by</w:t>
      </w:r>
      <w:r w:rsidR="00AA7CB2">
        <w:rPr>
          <w:rFonts w:ascii="Times New Roman" w:hAnsi="Times New Roman" w:cs="Times New Roman"/>
        </w:rPr>
        <w:t xml:space="preserve"> J. </w:t>
      </w:r>
      <w:r>
        <w:rPr>
          <w:rFonts w:ascii="Times New Roman" w:hAnsi="Times New Roman" w:cs="Times New Roman"/>
        </w:rPr>
        <w:t xml:space="preserve">Kreischer. Roll call vote taken: Sauerlender-yes, Pupos-yes, Hudik-yes, Lane-yes and Kreischer-yes. J. Pupos moved to pass </w:t>
      </w:r>
      <w:r w:rsidR="00AA7CB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rdinance #977 under emergency measures. Second of motion by Justin Kreische</w:t>
      </w:r>
      <w:r w:rsidR="0009365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. Roll call vote take: Sauerlender-yes, Pupos-yes, Hudik-yes, Lane-yes, Kreischer-yes. </w:t>
      </w:r>
      <w:r w:rsidRPr="00A51429">
        <w:rPr>
          <w:rFonts w:ascii="Times New Roman" w:hAnsi="Times New Roman" w:cs="Times New Roman"/>
          <w:b/>
        </w:rPr>
        <w:t>Ordinance # 977 passed.</w:t>
      </w:r>
    </w:p>
    <w:p w:rsidR="00AA7CB2" w:rsidRDefault="00AA7CB2" w:rsidP="009B24B1">
      <w:pPr>
        <w:rPr>
          <w:rFonts w:ascii="Times New Roman" w:hAnsi="Times New Roman" w:cs="Times New Roman"/>
          <w:b/>
        </w:rPr>
      </w:pPr>
    </w:p>
    <w:p w:rsidR="00AA7CB2" w:rsidRPr="00AA7CB2" w:rsidRDefault="00AA7CB2" w:rsidP="009B24B1">
      <w:pPr>
        <w:rPr>
          <w:rFonts w:ascii="Times New Roman" w:hAnsi="Times New Roman" w:cs="Times New Roman"/>
        </w:rPr>
      </w:pPr>
      <w:r w:rsidRPr="00AA7CB2">
        <w:rPr>
          <w:rFonts w:ascii="Times New Roman" w:hAnsi="Times New Roman" w:cs="Times New Roman"/>
        </w:rPr>
        <w:t>Post a hand</w:t>
      </w:r>
      <w:r>
        <w:rPr>
          <w:rFonts w:ascii="Times New Roman" w:hAnsi="Times New Roman" w:cs="Times New Roman"/>
        </w:rPr>
        <w:t>i</w:t>
      </w:r>
      <w:r w:rsidRPr="00AA7CB2">
        <w:rPr>
          <w:rFonts w:ascii="Times New Roman" w:hAnsi="Times New Roman" w:cs="Times New Roman"/>
        </w:rPr>
        <w:t>cap access sign in rear of village office</w:t>
      </w:r>
      <w:r w:rsidR="001D747B">
        <w:rPr>
          <w:rFonts w:ascii="Times New Roman" w:hAnsi="Times New Roman" w:cs="Times New Roman"/>
        </w:rPr>
        <w:t xml:space="preserve"> building</w:t>
      </w:r>
      <w:r>
        <w:rPr>
          <w:rFonts w:ascii="Times New Roman" w:hAnsi="Times New Roman" w:cs="Times New Roman"/>
        </w:rPr>
        <w:t>.</w:t>
      </w:r>
    </w:p>
    <w:p w:rsidR="009B24B1" w:rsidRPr="00AA7CB2" w:rsidRDefault="009B24B1" w:rsidP="009B24B1">
      <w:pPr>
        <w:ind w:left="720"/>
        <w:rPr>
          <w:rFonts w:ascii="Times New Roman" w:hAnsi="Times New Roman" w:cs="Times New Roman"/>
        </w:rPr>
      </w:pPr>
    </w:p>
    <w:p w:rsidR="00AA7CB2" w:rsidRPr="00A51429" w:rsidRDefault="00AA7CB2" w:rsidP="009B24B1">
      <w:pPr>
        <w:ind w:left="720"/>
        <w:rPr>
          <w:rFonts w:ascii="Times New Roman" w:hAnsi="Times New Roman" w:cs="Times New Roman"/>
          <w:b/>
        </w:rPr>
      </w:pPr>
    </w:p>
    <w:p w:rsidR="009B24B1" w:rsidRPr="009B24B1" w:rsidRDefault="009B24B1" w:rsidP="009B24B1">
      <w:pPr>
        <w:rPr>
          <w:rFonts w:ascii="Times New Roman" w:hAnsi="Times New Roman" w:cs="Times New Roman"/>
        </w:rPr>
      </w:pPr>
      <w:r w:rsidRPr="009B24B1">
        <w:rPr>
          <w:rFonts w:ascii="Times New Roman" w:hAnsi="Times New Roman" w:cs="Times New Roman"/>
          <w:b/>
        </w:rPr>
        <w:t xml:space="preserve">Fiscal Officer’s </w:t>
      </w:r>
      <w:r>
        <w:rPr>
          <w:rFonts w:ascii="Times New Roman" w:hAnsi="Times New Roman" w:cs="Times New Roman"/>
          <w:b/>
        </w:rPr>
        <w:t>R</w:t>
      </w:r>
      <w:r w:rsidRPr="009B24B1">
        <w:rPr>
          <w:rFonts w:ascii="Times New Roman" w:hAnsi="Times New Roman" w:cs="Times New Roman"/>
          <w:b/>
        </w:rPr>
        <w:t>eport</w:t>
      </w:r>
      <w:r w:rsidRPr="009B24B1">
        <w:rPr>
          <w:rFonts w:ascii="Times New Roman" w:hAnsi="Times New Roman" w:cs="Times New Roman"/>
        </w:rPr>
        <w:t xml:space="preserve"> – </w:t>
      </w:r>
    </w:p>
    <w:p w:rsidR="009B24B1" w:rsidRPr="009B24B1" w:rsidRDefault="009B24B1" w:rsidP="009B24B1">
      <w:pPr>
        <w:rPr>
          <w:rFonts w:ascii="Times New Roman" w:hAnsi="Times New Roman" w:cs="Times New Roman"/>
        </w:rPr>
      </w:pPr>
      <w:r w:rsidRPr="009B24B1">
        <w:rPr>
          <w:rFonts w:ascii="Times New Roman" w:hAnsi="Times New Roman" w:cs="Times New Roman"/>
        </w:rPr>
        <w:t>Requesting transfer of $288.39 to E6-6-C-261, USDA/Metamora Bank Principal from E6-6-C-262, USDA/Metamora Bank Interest.</w:t>
      </w:r>
      <w:r w:rsidR="0009365E">
        <w:rPr>
          <w:rFonts w:ascii="Times New Roman" w:hAnsi="Times New Roman" w:cs="Times New Roman"/>
        </w:rPr>
        <w:t xml:space="preserve"> J. Kreischer moved to approve transfer. Second of motion by Karon Lane and approved by all council. </w:t>
      </w:r>
    </w:p>
    <w:p w:rsidR="009B24B1" w:rsidRPr="009B24B1" w:rsidRDefault="009B24B1" w:rsidP="009B24B1">
      <w:pPr>
        <w:rPr>
          <w:rFonts w:ascii="Times New Roman" w:hAnsi="Times New Roman" w:cs="Times New Roman"/>
        </w:rPr>
      </w:pPr>
      <w:r w:rsidRPr="009B24B1">
        <w:rPr>
          <w:rFonts w:ascii="Times New Roman" w:hAnsi="Times New Roman" w:cs="Times New Roman"/>
        </w:rPr>
        <w:t xml:space="preserve">Second reading of </w:t>
      </w:r>
      <w:r w:rsidRPr="009B24B1">
        <w:rPr>
          <w:rFonts w:ascii="Times New Roman" w:hAnsi="Times New Roman" w:cs="Times New Roman"/>
          <w:b/>
        </w:rPr>
        <w:t>Ordinance #975</w:t>
      </w:r>
      <w:r w:rsidRPr="009B24B1">
        <w:rPr>
          <w:rFonts w:ascii="Times New Roman" w:hAnsi="Times New Roman" w:cs="Times New Roman"/>
        </w:rPr>
        <w:t>, Supplemental Appropriation Ordinance to include the transfer to E6-6-C-261 of $288.39.</w:t>
      </w:r>
      <w:r w:rsidR="0009365E">
        <w:rPr>
          <w:rFonts w:ascii="Times New Roman" w:hAnsi="Times New Roman" w:cs="Times New Roman"/>
        </w:rPr>
        <w:t xml:space="preserve"> J. Kreischer moved to pass the second reading of Ordinance #975, Supplemental Appropriation ordinance. Second of motion by J. Pupos and approved by all council.  </w:t>
      </w:r>
    </w:p>
    <w:p w:rsidR="009B24B1" w:rsidRPr="009B24B1" w:rsidRDefault="009B24B1" w:rsidP="009B24B1">
      <w:pPr>
        <w:ind w:left="720"/>
        <w:rPr>
          <w:rFonts w:ascii="Times New Roman" w:hAnsi="Times New Roman" w:cs="Times New Roman"/>
        </w:rPr>
      </w:pPr>
    </w:p>
    <w:p w:rsidR="009B24B1" w:rsidRDefault="009B24B1" w:rsidP="009B24B1">
      <w:pPr>
        <w:rPr>
          <w:rFonts w:ascii="Times New Roman" w:hAnsi="Times New Roman" w:cs="Times New Roman"/>
        </w:rPr>
      </w:pPr>
      <w:r w:rsidRPr="009B24B1">
        <w:rPr>
          <w:rFonts w:ascii="Times New Roman" w:hAnsi="Times New Roman" w:cs="Times New Roman"/>
          <w:b/>
        </w:rPr>
        <w:t>Mayor’s Report</w:t>
      </w:r>
      <w:r w:rsidRPr="009B24B1">
        <w:rPr>
          <w:rFonts w:ascii="Times New Roman" w:hAnsi="Times New Roman" w:cs="Times New Roman"/>
        </w:rPr>
        <w:t xml:space="preserve"> –</w:t>
      </w:r>
      <w:r w:rsidR="0009365E">
        <w:rPr>
          <w:rFonts w:ascii="Times New Roman" w:hAnsi="Times New Roman" w:cs="Times New Roman"/>
        </w:rPr>
        <w:t xml:space="preserve"> </w:t>
      </w:r>
      <w:r w:rsidRPr="009B24B1">
        <w:rPr>
          <w:rFonts w:ascii="Times New Roman" w:hAnsi="Times New Roman" w:cs="Times New Roman"/>
        </w:rPr>
        <w:t xml:space="preserve"> </w:t>
      </w:r>
    </w:p>
    <w:p w:rsidR="0009365E" w:rsidRDefault="00AA7CB2" w:rsidP="009B2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Emergency Management increased per capita from .50 to .55 beginning 2019, first increase in 5 years. </w:t>
      </w:r>
    </w:p>
    <w:p w:rsidR="0009365E" w:rsidRDefault="00AA7CB2" w:rsidP="009B2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Storm drains in need of jetting. J. Pupos to talk to Steve about prioritizing cleaning out drains.</w:t>
      </w:r>
    </w:p>
    <w:p w:rsidR="00AA7CB2" w:rsidRDefault="001D747B" w:rsidP="009B2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Residents are asked to put g</w:t>
      </w:r>
      <w:r w:rsidR="00AA7CB2">
        <w:rPr>
          <w:rFonts w:ascii="Times New Roman" w:hAnsi="Times New Roman" w:cs="Times New Roman"/>
        </w:rPr>
        <w:t xml:space="preserve">rass clippings </w:t>
      </w:r>
      <w:r>
        <w:rPr>
          <w:rFonts w:ascii="Times New Roman" w:hAnsi="Times New Roman" w:cs="Times New Roman"/>
        </w:rPr>
        <w:t xml:space="preserve">in clear bags or open containers that can be </w:t>
      </w:r>
      <w:r w:rsidR="00AA7CB2">
        <w:rPr>
          <w:rFonts w:ascii="Times New Roman" w:hAnsi="Times New Roman" w:cs="Times New Roman"/>
        </w:rPr>
        <w:t xml:space="preserve">easily handled by one person.  </w:t>
      </w:r>
    </w:p>
    <w:p w:rsidR="009B24B1" w:rsidRDefault="00AA7CB2" w:rsidP="00AA7C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mayor’s meeting </w:t>
      </w:r>
      <w:r w:rsidR="00737083">
        <w:rPr>
          <w:rFonts w:ascii="Times New Roman" w:hAnsi="Times New Roman" w:cs="Times New Roman"/>
        </w:rPr>
        <w:t>to be held this</w:t>
      </w:r>
      <w:r>
        <w:rPr>
          <w:rFonts w:ascii="Times New Roman" w:hAnsi="Times New Roman" w:cs="Times New Roman"/>
        </w:rPr>
        <w:t xml:space="preserve"> Wednesday in Wauseon. </w:t>
      </w:r>
    </w:p>
    <w:p w:rsidR="00AA7CB2" w:rsidRDefault="00AA7CB2" w:rsidP="00AA7CB2">
      <w:pPr>
        <w:rPr>
          <w:rFonts w:ascii="Times New Roman" w:hAnsi="Times New Roman" w:cs="Times New Roman"/>
        </w:rPr>
      </w:pPr>
    </w:p>
    <w:p w:rsidR="00243561" w:rsidRDefault="00AA7CB2" w:rsidP="002435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 Sauerlender moved to suspend the rules on </w:t>
      </w:r>
      <w:r w:rsidRPr="00243561">
        <w:rPr>
          <w:rFonts w:ascii="Times New Roman" w:hAnsi="Times New Roman" w:cs="Times New Roman"/>
          <w:b/>
        </w:rPr>
        <w:t>Ordinance #978</w:t>
      </w:r>
      <w:r>
        <w:rPr>
          <w:rFonts w:ascii="Times New Roman" w:hAnsi="Times New Roman" w:cs="Times New Roman"/>
        </w:rPr>
        <w:t xml:space="preserve"> approving </w:t>
      </w:r>
      <w:r w:rsidR="00243561">
        <w:rPr>
          <w:rFonts w:ascii="Times New Roman" w:hAnsi="Times New Roman" w:cs="Times New Roman"/>
        </w:rPr>
        <w:t xml:space="preserve">the Rodney </w:t>
      </w:r>
      <w:r w:rsidR="0024469A">
        <w:rPr>
          <w:rFonts w:ascii="Times New Roman" w:hAnsi="Times New Roman" w:cs="Times New Roman"/>
        </w:rPr>
        <w:t>Parker</w:t>
      </w:r>
      <w:r w:rsidR="00243561">
        <w:rPr>
          <w:rFonts w:ascii="Times New Roman" w:hAnsi="Times New Roman" w:cs="Times New Roman"/>
        </w:rPr>
        <w:t xml:space="preserve"> &amp; </w:t>
      </w:r>
      <w:r>
        <w:rPr>
          <w:rFonts w:ascii="Times New Roman" w:hAnsi="Times New Roman" w:cs="Times New Roman"/>
        </w:rPr>
        <w:t xml:space="preserve">Liberty Beach </w:t>
      </w:r>
      <w:r w:rsidR="00243561">
        <w:rPr>
          <w:rFonts w:ascii="Times New Roman" w:hAnsi="Times New Roman" w:cs="Times New Roman"/>
        </w:rPr>
        <w:t xml:space="preserve">performance </w:t>
      </w:r>
      <w:r>
        <w:rPr>
          <w:rFonts w:ascii="Times New Roman" w:hAnsi="Times New Roman" w:cs="Times New Roman"/>
        </w:rPr>
        <w:t>contra</w:t>
      </w:r>
      <w:r w:rsidR="0024469A">
        <w:rPr>
          <w:rFonts w:ascii="Times New Roman" w:hAnsi="Times New Roman" w:cs="Times New Roman"/>
        </w:rPr>
        <w:t>ct</w:t>
      </w:r>
      <w:r w:rsidR="00243561">
        <w:rPr>
          <w:rFonts w:ascii="Times New Roman" w:hAnsi="Times New Roman" w:cs="Times New Roman"/>
        </w:rPr>
        <w:t xml:space="preserve"> at a cost of $800.</w:t>
      </w:r>
      <w:r>
        <w:rPr>
          <w:rFonts w:ascii="Times New Roman" w:hAnsi="Times New Roman" w:cs="Times New Roman"/>
        </w:rPr>
        <w:t xml:space="preserve"> Se</w:t>
      </w:r>
      <w:r w:rsidR="0024469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ond of moti</w:t>
      </w:r>
      <w:r w:rsidR="0024469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n by J. Kreischer. Roll call vote taken: </w:t>
      </w:r>
      <w:r w:rsidR="00243561">
        <w:rPr>
          <w:rFonts w:ascii="Times New Roman" w:hAnsi="Times New Roman" w:cs="Times New Roman"/>
        </w:rPr>
        <w:t>Pupos-yes, Sauerlender-yes, Hudik-yes, Lane-yes, Kreischer-yes.</w:t>
      </w:r>
      <w:r w:rsidR="001D747B">
        <w:rPr>
          <w:rFonts w:ascii="Times New Roman" w:hAnsi="Times New Roman" w:cs="Times New Roman"/>
        </w:rPr>
        <w:t xml:space="preserve">  </w:t>
      </w:r>
      <w:r w:rsidR="00243561">
        <w:rPr>
          <w:rFonts w:ascii="Times New Roman" w:hAnsi="Times New Roman" w:cs="Times New Roman"/>
        </w:rPr>
        <w:t xml:space="preserve">J. Pupos moved to pass Ordinance #978 under emergency measures. Second of motion by Justin Kreischer. Roll call vote taken: Pupos-yes, Sauerlender-yes, Hudik-yes, lane-yes and </w:t>
      </w:r>
      <w:r w:rsidR="001D747B">
        <w:rPr>
          <w:rFonts w:ascii="Times New Roman" w:hAnsi="Times New Roman" w:cs="Times New Roman"/>
        </w:rPr>
        <w:t>Kreischer</w:t>
      </w:r>
      <w:r w:rsidR="00243561">
        <w:rPr>
          <w:rFonts w:ascii="Times New Roman" w:hAnsi="Times New Roman" w:cs="Times New Roman"/>
        </w:rPr>
        <w:t>-yes. Ord. # 978 passed.</w:t>
      </w:r>
    </w:p>
    <w:p w:rsidR="00737083" w:rsidRDefault="0054509D" w:rsidP="002435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band requires a $</w:t>
      </w:r>
      <w:r>
        <w:rPr>
          <w:rFonts w:ascii="Times New Roman" w:hAnsi="Times New Roman" w:cs="Times New Roman"/>
        </w:rPr>
        <w:t>100 deposit.</w:t>
      </w:r>
    </w:p>
    <w:p w:rsidR="00737083" w:rsidRPr="009B24B1" w:rsidRDefault="00737083" w:rsidP="00243561">
      <w:pPr>
        <w:rPr>
          <w:rFonts w:ascii="Times New Roman" w:hAnsi="Times New Roman" w:cs="Times New Roman"/>
        </w:rPr>
      </w:pPr>
    </w:p>
    <w:p w:rsidR="009B24B1" w:rsidRPr="009B24B1" w:rsidRDefault="009B24B1" w:rsidP="009B24B1">
      <w:pPr>
        <w:rPr>
          <w:rFonts w:ascii="Times New Roman" w:hAnsi="Times New Roman" w:cs="Times New Roman"/>
        </w:rPr>
      </w:pPr>
      <w:r w:rsidRPr="009B24B1">
        <w:rPr>
          <w:rFonts w:ascii="Times New Roman" w:hAnsi="Times New Roman" w:cs="Times New Roman"/>
          <w:b/>
        </w:rPr>
        <w:t>Adjournment</w:t>
      </w:r>
      <w:r w:rsidRPr="009B24B1">
        <w:rPr>
          <w:rFonts w:ascii="Times New Roman" w:hAnsi="Times New Roman" w:cs="Times New Roman"/>
        </w:rPr>
        <w:t xml:space="preserve"> – </w:t>
      </w:r>
      <w:r w:rsidR="0009365E">
        <w:rPr>
          <w:rFonts w:ascii="Times New Roman" w:hAnsi="Times New Roman" w:cs="Times New Roman"/>
        </w:rPr>
        <w:t xml:space="preserve">J. Kreischer moved to adjourn at 7:35 p.m. Second of motion by J. Pupos and approved by all council. </w:t>
      </w:r>
    </w:p>
    <w:p w:rsidR="009B24B1" w:rsidRPr="009B24B1" w:rsidRDefault="009B24B1" w:rsidP="009B24B1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B24B1" w:rsidRDefault="009B24B1" w:rsidP="009B24B1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67439" w:rsidRDefault="00067439" w:rsidP="004B6A9B">
      <w:pPr>
        <w:rPr>
          <w:rFonts w:ascii="Times New Roman" w:hAnsi="Times New Roman" w:cs="Times New Roman"/>
          <w:b/>
        </w:rPr>
      </w:pPr>
    </w:p>
    <w:p w:rsidR="00A44D5C" w:rsidRDefault="00A44D5C" w:rsidP="00CD3834">
      <w:pPr>
        <w:rPr>
          <w:rFonts w:ascii="Times New Roman" w:hAnsi="Times New Roman" w:cs="Times New Roman"/>
        </w:rPr>
      </w:pPr>
    </w:p>
    <w:p w:rsidR="00A44D5C" w:rsidRDefault="00A44D5C" w:rsidP="00A44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:rsidR="00A44D5C" w:rsidRPr="0074092C" w:rsidRDefault="00A44D5C" w:rsidP="00A44D5C">
      <w:pPr>
        <w:rPr>
          <w:rFonts w:ascii="Times New Roman" w:hAnsi="Times New Roman" w:cs="Times New Roman"/>
          <w:b/>
        </w:rPr>
      </w:pPr>
      <w:r w:rsidRPr="0074092C">
        <w:rPr>
          <w:rFonts w:ascii="Times New Roman" w:hAnsi="Times New Roman" w:cs="Times New Roman"/>
          <w:b/>
        </w:rPr>
        <w:t>Mayor – Ken Wysong</w:t>
      </w:r>
      <w:r w:rsidRPr="0074092C">
        <w:rPr>
          <w:rFonts w:ascii="Times New Roman" w:hAnsi="Times New Roman" w:cs="Times New Roman"/>
          <w:b/>
        </w:rPr>
        <w:tab/>
      </w:r>
      <w:r w:rsidRPr="0074092C">
        <w:rPr>
          <w:rFonts w:ascii="Times New Roman" w:hAnsi="Times New Roman" w:cs="Times New Roman"/>
          <w:b/>
        </w:rPr>
        <w:tab/>
      </w:r>
      <w:r w:rsidRPr="0074092C">
        <w:rPr>
          <w:rFonts w:ascii="Times New Roman" w:hAnsi="Times New Roman" w:cs="Times New Roman"/>
          <w:b/>
        </w:rPr>
        <w:tab/>
      </w:r>
      <w:r w:rsidRPr="0074092C">
        <w:rPr>
          <w:rFonts w:ascii="Times New Roman" w:hAnsi="Times New Roman" w:cs="Times New Roman"/>
          <w:b/>
        </w:rPr>
        <w:tab/>
      </w:r>
      <w:r w:rsidRPr="0074092C">
        <w:rPr>
          <w:rFonts w:ascii="Times New Roman" w:hAnsi="Times New Roman" w:cs="Times New Roman"/>
          <w:b/>
        </w:rPr>
        <w:tab/>
      </w:r>
      <w:r w:rsidR="009B24B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Clerk – </w:t>
      </w:r>
      <w:r w:rsidR="009B24B1">
        <w:rPr>
          <w:rFonts w:ascii="Times New Roman" w:hAnsi="Times New Roman" w:cs="Times New Roman"/>
          <w:b/>
        </w:rPr>
        <w:t>Angela Smith</w:t>
      </w:r>
    </w:p>
    <w:p w:rsidR="00A44D5C" w:rsidRDefault="00A44D5C" w:rsidP="00A44D5C">
      <w:pPr>
        <w:rPr>
          <w:rFonts w:ascii="Times New Roman" w:hAnsi="Times New Roman" w:cs="Times New Roman"/>
          <w:b/>
        </w:rPr>
      </w:pPr>
    </w:p>
    <w:p w:rsidR="00A44D5C" w:rsidRDefault="00A44D5C" w:rsidP="00A44D5C">
      <w:pPr>
        <w:rPr>
          <w:rFonts w:ascii="Times New Roman" w:hAnsi="Times New Roman" w:cs="Times New Roman"/>
          <w:b/>
        </w:rPr>
      </w:pPr>
    </w:p>
    <w:p w:rsidR="00A44D5C" w:rsidRDefault="00A44D5C" w:rsidP="00A44D5C">
      <w:pPr>
        <w:rPr>
          <w:rFonts w:ascii="Times New Roman" w:hAnsi="Times New Roman" w:cs="Times New Roman"/>
          <w:b/>
        </w:rPr>
      </w:pPr>
    </w:p>
    <w:p w:rsidR="00A44D5C" w:rsidRPr="0074092C" w:rsidRDefault="00A44D5C" w:rsidP="00A44D5C">
      <w:pPr>
        <w:rPr>
          <w:rFonts w:ascii="Times New Roman" w:hAnsi="Times New Roman" w:cs="Times New Roman"/>
          <w:b/>
        </w:rPr>
      </w:pPr>
    </w:p>
    <w:p w:rsidR="00A44D5C" w:rsidRDefault="00A44D5C" w:rsidP="00A44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:rsidR="00A44D5C" w:rsidRDefault="00A44D5C" w:rsidP="00A44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Sue Clendenin</w:t>
      </w:r>
    </w:p>
    <w:p w:rsidR="00A44D5C" w:rsidRPr="008567BB" w:rsidRDefault="00A44D5C" w:rsidP="00A44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Deputy Clerk</w:t>
      </w:r>
    </w:p>
    <w:p w:rsidR="00A44D5C" w:rsidRPr="00D43D68" w:rsidRDefault="00A44D5C" w:rsidP="00CD3834">
      <w:pPr>
        <w:rPr>
          <w:rFonts w:ascii="Times New Roman" w:hAnsi="Times New Roman" w:cs="Times New Roman"/>
        </w:rPr>
      </w:pPr>
    </w:p>
    <w:sectPr w:rsidR="00A44D5C" w:rsidRPr="00D43D68" w:rsidSect="009B24B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7BB0"/>
    <w:multiLevelType w:val="hybridMultilevel"/>
    <w:tmpl w:val="ACAE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7793C"/>
    <w:multiLevelType w:val="hybridMultilevel"/>
    <w:tmpl w:val="78107668"/>
    <w:lvl w:ilvl="0" w:tplc="587A989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910E6"/>
    <w:multiLevelType w:val="hybridMultilevel"/>
    <w:tmpl w:val="10D62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90AB8"/>
    <w:multiLevelType w:val="hybridMultilevel"/>
    <w:tmpl w:val="A78EA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E0AAE"/>
    <w:multiLevelType w:val="hybridMultilevel"/>
    <w:tmpl w:val="D4C07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57167"/>
    <w:multiLevelType w:val="hybridMultilevel"/>
    <w:tmpl w:val="2244F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90E6E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A290E"/>
    <w:multiLevelType w:val="hybridMultilevel"/>
    <w:tmpl w:val="70725DA0"/>
    <w:lvl w:ilvl="0" w:tplc="587A9890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217C6F"/>
    <w:multiLevelType w:val="hybridMultilevel"/>
    <w:tmpl w:val="2220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B4136"/>
    <w:multiLevelType w:val="hybridMultilevel"/>
    <w:tmpl w:val="F1863052"/>
    <w:lvl w:ilvl="0" w:tplc="587A9890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3E4504"/>
    <w:multiLevelType w:val="hybridMultilevel"/>
    <w:tmpl w:val="7B88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E74C5"/>
    <w:multiLevelType w:val="hybridMultilevel"/>
    <w:tmpl w:val="EA30C648"/>
    <w:lvl w:ilvl="0" w:tplc="587A989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87"/>
    <w:rsid w:val="00067439"/>
    <w:rsid w:val="00073CA9"/>
    <w:rsid w:val="0009365E"/>
    <w:rsid w:val="000A1714"/>
    <w:rsid w:val="000C0AA4"/>
    <w:rsid w:val="000F455B"/>
    <w:rsid w:val="00113EE8"/>
    <w:rsid w:val="0013528F"/>
    <w:rsid w:val="00153E1C"/>
    <w:rsid w:val="00160C09"/>
    <w:rsid w:val="00181D3E"/>
    <w:rsid w:val="001D747B"/>
    <w:rsid w:val="00243561"/>
    <w:rsid w:val="0024469A"/>
    <w:rsid w:val="002A2968"/>
    <w:rsid w:val="003823E4"/>
    <w:rsid w:val="00383C64"/>
    <w:rsid w:val="003D4E57"/>
    <w:rsid w:val="004A227A"/>
    <w:rsid w:val="004B6A9B"/>
    <w:rsid w:val="004E15D9"/>
    <w:rsid w:val="00525F36"/>
    <w:rsid w:val="0054509D"/>
    <w:rsid w:val="0059211B"/>
    <w:rsid w:val="005929DB"/>
    <w:rsid w:val="00602319"/>
    <w:rsid w:val="006975BF"/>
    <w:rsid w:val="006A3F82"/>
    <w:rsid w:val="006E24E2"/>
    <w:rsid w:val="00737083"/>
    <w:rsid w:val="00750189"/>
    <w:rsid w:val="0075539A"/>
    <w:rsid w:val="007A5D34"/>
    <w:rsid w:val="00830A87"/>
    <w:rsid w:val="008B07C5"/>
    <w:rsid w:val="009A1C5A"/>
    <w:rsid w:val="009B24B1"/>
    <w:rsid w:val="009C4EFE"/>
    <w:rsid w:val="009E0409"/>
    <w:rsid w:val="009F00F7"/>
    <w:rsid w:val="00A1087B"/>
    <w:rsid w:val="00A44D5C"/>
    <w:rsid w:val="00A51429"/>
    <w:rsid w:val="00AA7CB2"/>
    <w:rsid w:val="00AD1CAC"/>
    <w:rsid w:val="00AE613F"/>
    <w:rsid w:val="00B827FF"/>
    <w:rsid w:val="00CD0B81"/>
    <w:rsid w:val="00CD3834"/>
    <w:rsid w:val="00CE586E"/>
    <w:rsid w:val="00D43D68"/>
    <w:rsid w:val="00D620BF"/>
    <w:rsid w:val="00D6323C"/>
    <w:rsid w:val="00DA0074"/>
    <w:rsid w:val="00DA0A7B"/>
    <w:rsid w:val="00E03490"/>
    <w:rsid w:val="00E71127"/>
    <w:rsid w:val="00F0256E"/>
    <w:rsid w:val="00F06CD3"/>
    <w:rsid w:val="00F1137D"/>
    <w:rsid w:val="00F25D8D"/>
    <w:rsid w:val="00F92CEC"/>
    <w:rsid w:val="00FA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2018-06-06T19:16:00Z</cp:lastPrinted>
  <dcterms:created xsi:type="dcterms:W3CDTF">2018-06-05T13:50:00Z</dcterms:created>
  <dcterms:modified xsi:type="dcterms:W3CDTF">2018-06-06T19:17:00Z</dcterms:modified>
</cp:coreProperties>
</file>