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0A" w:rsidRDefault="00B60804">
      <w:r>
        <w:t>Metamora Village Council met in regular session Monday, June 3, 2019</w:t>
      </w:r>
      <w:r w:rsidR="0017530A">
        <w:t xml:space="preserve"> at 7 pm at the Village Office</w:t>
      </w:r>
      <w:r>
        <w:t xml:space="preserve">. </w:t>
      </w:r>
      <w:r w:rsidR="0017530A">
        <w:t xml:space="preserve">Council </w:t>
      </w:r>
      <w:r>
        <w:t>present: Brooke Smith-</w:t>
      </w:r>
      <w:r w:rsidR="0017530A">
        <w:t>P</w:t>
      </w:r>
      <w:r>
        <w:t>res</w:t>
      </w:r>
      <w:r w:rsidR="0017530A">
        <w:t>ident</w:t>
      </w:r>
      <w:r>
        <w:t xml:space="preserve">, Karon Lane, Karen Noward, John Pupos, Richard Sauerlender and John Hudik. </w:t>
      </w:r>
    </w:p>
    <w:p w:rsidR="00E03490" w:rsidRDefault="00B60804">
      <w:r>
        <w:t>Other officials present: Mayor Ken Wysong, VFO Catherine Vorst and Village Solicitor</w:t>
      </w:r>
      <w:r w:rsidR="007D05AE">
        <w:t xml:space="preserve"> Alan Lehenbauer</w:t>
      </w:r>
      <w:r>
        <w:t xml:space="preserve">. </w:t>
      </w:r>
    </w:p>
    <w:p w:rsidR="0017530A" w:rsidRDefault="0017530A" w:rsidP="0017530A">
      <w:pPr>
        <w:rPr>
          <w:b/>
        </w:rPr>
      </w:pPr>
    </w:p>
    <w:p w:rsidR="0017530A" w:rsidRDefault="0017530A" w:rsidP="0017530A">
      <w:r w:rsidRPr="00A77A50">
        <w:rPr>
          <w:b/>
        </w:rPr>
        <w:t>Guests-</w:t>
      </w:r>
      <w:r>
        <w:t xml:space="preserve"> Deputy Bogner and Tim Suter, Regional Consultant with FirstEnergy/Toledo Edison</w:t>
      </w:r>
    </w:p>
    <w:p w:rsidR="0017530A" w:rsidRDefault="0017530A"/>
    <w:p w:rsidR="0089360E" w:rsidRDefault="00C82E37">
      <w:r>
        <w:t>Karon Lane o</w:t>
      </w:r>
      <w:r w:rsidR="0089360E">
        <w:t>pened the meeting with the Pledge of Allegiance</w:t>
      </w:r>
      <w:r w:rsidR="0017530A">
        <w:t>.</w:t>
      </w:r>
    </w:p>
    <w:p w:rsidR="00A77A50" w:rsidRDefault="00A77A50"/>
    <w:p w:rsidR="00C82E37" w:rsidRDefault="00C82E37">
      <w:r>
        <w:t>Deputy Kevin Bogner introduced himself</w:t>
      </w:r>
      <w:r w:rsidR="00917407">
        <w:t xml:space="preserve">. </w:t>
      </w:r>
      <w:r w:rsidR="00154F52">
        <w:t xml:space="preserve">Deputy </w:t>
      </w:r>
      <w:r w:rsidR="004B5BD8">
        <w:t>Bogner</w:t>
      </w:r>
      <w:r w:rsidR="00154F52">
        <w:t xml:space="preserve"> joined the Fulton County </w:t>
      </w:r>
      <w:r w:rsidR="004B5BD8">
        <w:t>Sheriff’s D</w:t>
      </w:r>
      <w:r w:rsidR="00154F52">
        <w:t xml:space="preserve">epartment in </w:t>
      </w:r>
      <w:r w:rsidR="004B5BD8">
        <w:t>January</w:t>
      </w:r>
      <w:r w:rsidR="00154F52">
        <w:t xml:space="preserve"> of this year. </w:t>
      </w:r>
      <w:r w:rsidR="00DE6302">
        <w:t xml:space="preserve">He went on to report </w:t>
      </w:r>
      <w:r w:rsidR="00E969D8">
        <w:t xml:space="preserve">that </w:t>
      </w:r>
      <w:r>
        <w:t>Sheriffs Deputy’s responded to 26 calls in the village since February 4</w:t>
      </w:r>
      <w:r w:rsidRPr="00C82E37">
        <w:rPr>
          <w:vertAlign w:val="superscript"/>
        </w:rPr>
        <w:t>th</w:t>
      </w:r>
      <w:r w:rsidR="00E969D8">
        <w:rPr>
          <w:vertAlign w:val="superscript"/>
        </w:rPr>
        <w:t xml:space="preserve"> </w:t>
      </w:r>
      <w:r w:rsidR="00E969D8">
        <w:t xml:space="preserve">and gave brief descriptions on the calls. </w:t>
      </w:r>
      <w:r w:rsidR="00917407">
        <w:t xml:space="preserve"> Council asked the </w:t>
      </w:r>
      <w:r w:rsidR="00E969D8">
        <w:t xml:space="preserve">Deputy to ask the </w:t>
      </w:r>
      <w:r w:rsidR="00917407">
        <w:t xml:space="preserve">department to be on the lookout for unlicensed </w:t>
      </w:r>
      <w:r w:rsidR="00154F52">
        <w:t>dirt</w:t>
      </w:r>
      <w:r w:rsidR="00917407">
        <w:t xml:space="preserve"> bikes, four</w:t>
      </w:r>
      <w:r w:rsidR="00154F52">
        <w:t>-</w:t>
      </w:r>
      <w:r w:rsidR="004B5BD8">
        <w:t>wheelers</w:t>
      </w:r>
      <w:r w:rsidR="00917407">
        <w:t>, golf carts and dune</w:t>
      </w:r>
      <w:r w:rsidR="00154F52">
        <w:t xml:space="preserve"> </w:t>
      </w:r>
      <w:r w:rsidR="00917407">
        <w:t>buggies traveling on village streets and in the park. None of these types of motor vehicles are allowed on village streets, sidewalks or in the park</w:t>
      </w:r>
      <w:r w:rsidR="00E969D8">
        <w:t>;</w:t>
      </w:r>
      <w:r w:rsidR="00917407">
        <w:t xml:space="preserve"> where several </w:t>
      </w:r>
      <w:r w:rsidR="0017530A">
        <w:t xml:space="preserve">were recently </w:t>
      </w:r>
      <w:r w:rsidR="00E969D8">
        <w:t xml:space="preserve">spotted </w:t>
      </w:r>
      <w:r w:rsidR="0017530A">
        <w:t xml:space="preserve">before dark. </w:t>
      </w:r>
      <w:r w:rsidR="00917407">
        <w:t xml:space="preserve">  </w:t>
      </w:r>
    </w:p>
    <w:p w:rsidR="00E969D8" w:rsidRDefault="00E969D8"/>
    <w:p w:rsidR="007A268A" w:rsidRDefault="00917407">
      <w:r>
        <w:t>Tim Suter introduced himself.</w:t>
      </w:r>
      <w:r w:rsidR="004B5BD8">
        <w:t xml:space="preserve"> </w:t>
      </w:r>
      <w:r w:rsidR="0017530A">
        <w:t>He</w:t>
      </w:r>
      <w:r w:rsidR="004B5BD8">
        <w:t xml:space="preserve"> has been with Toledo Edison since November of 2018 and in similar positions for many years prior. </w:t>
      </w:r>
      <w:r w:rsidR="00787883">
        <w:t xml:space="preserve">Mr. Suter </w:t>
      </w:r>
      <w:bookmarkStart w:id="0" w:name="_GoBack"/>
      <w:bookmarkEnd w:id="0"/>
      <w:r w:rsidR="00787883">
        <w:t>wo</w:t>
      </w:r>
      <w:r w:rsidR="004B5BD8">
        <w:t xml:space="preserve">uld like to provide a follow up on the Energy Audit </w:t>
      </w:r>
      <w:r w:rsidR="00787883">
        <w:t xml:space="preserve">recently </w:t>
      </w:r>
      <w:r w:rsidR="004B5BD8">
        <w:t>p</w:t>
      </w:r>
      <w:r w:rsidR="006B51CC">
        <w:t>r</w:t>
      </w:r>
      <w:r w:rsidR="004C653A">
        <w:t>oduced</w:t>
      </w:r>
      <w:r w:rsidR="004B5BD8">
        <w:t xml:space="preserve"> by </w:t>
      </w:r>
      <w:r w:rsidR="00E969D8">
        <w:t>th</w:t>
      </w:r>
      <w:r w:rsidR="004B5BD8">
        <w:t>e Ohio Rural Water Association.</w:t>
      </w:r>
      <w:r w:rsidR="00AA2205">
        <w:t xml:space="preserve"> Toledo Edison </w:t>
      </w:r>
      <w:r w:rsidR="00E969D8">
        <w:t xml:space="preserve">has </w:t>
      </w:r>
      <w:r w:rsidR="00AA2205">
        <w:t xml:space="preserve">proposed </w:t>
      </w:r>
      <w:r w:rsidR="00406A8F">
        <w:t>to PUCO</w:t>
      </w:r>
      <w:r w:rsidR="00E969D8">
        <w:t xml:space="preserve"> the approval of a </w:t>
      </w:r>
      <w:r w:rsidR="00406A8F">
        <w:t>LED Street Lighting Tariffs</w:t>
      </w:r>
      <w:r w:rsidR="00E969D8">
        <w:t xml:space="preserve"> exp</w:t>
      </w:r>
      <w:r w:rsidR="00AA2205">
        <w:t>erimental LED street lights</w:t>
      </w:r>
      <w:r w:rsidR="00DE6302">
        <w:t xml:space="preserve">. </w:t>
      </w:r>
    </w:p>
    <w:p w:rsidR="007A268A" w:rsidRDefault="00DE6302">
      <w:r>
        <w:t>C</w:t>
      </w:r>
      <w:r w:rsidR="00AA2205">
        <w:t xml:space="preserve">onversion into LED </w:t>
      </w:r>
      <w:r w:rsidR="007A268A">
        <w:t xml:space="preserve">lighting </w:t>
      </w:r>
      <w:r w:rsidR="00AA2205">
        <w:t>would cost $</w:t>
      </w:r>
      <w:r>
        <w:t>2</w:t>
      </w:r>
      <w:r w:rsidR="00406A8F">
        <w:t>07</w:t>
      </w:r>
      <w:r w:rsidR="00AA2205">
        <w:t xml:space="preserve"> per </w:t>
      </w:r>
      <w:r w:rsidR="00825E3E">
        <w:t>pole</w:t>
      </w:r>
      <w:r w:rsidR="007A268A">
        <w:t xml:space="preserve">. </w:t>
      </w:r>
      <w:r>
        <w:t xml:space="preserve">Edison offers a </w:t>
      </w:r>
      <w:r w:rsidR="00AA2205">
        <w:t>16</w:t>
      </w:r>
      <w:r>
        <w:t>-</w:t>
      </w:r>
      <w:r w:rsidR="00AA2205">
        <w:t>month payment plan</w:t>
      </w:r>
      <w:r w:rsidR="007A268A">
        <w:t xml:space="preserve"> to ease the </w:t>
      </w:r>
      <w:r w:rsidR="00406A8F">
        <w:t>transition to LED lighting</w:t>
      </w:r>
      <w:r w:rsidR="007A268A">
        <w:t xml:space="preserve">. No </w:t>
      </w:r>
      <w:r w:rsidR="00123A6E">
        <w:t xml:space="preserve">minimum </w:t>
      </w:r>
      <w:r w:rsidR="007A268A">
        <w:t xml:space="preserve">set </w:t>
      </w:r>
      <w:r w:rsidR="00123A6E">
        <w:t xml:space="preserve">on </w:t>
      </w:r>
      <w:r w:rsidR="00406A8F">
        <w:t xml:space="preserve">the </w:t>
      </w:r>
      <w:r w:rsidR="00123A6E">
        <w:t xml:space="preserve">number of poles </w:t>
      </w:r>
      <w:r w:rsidR="007A268A">
        <w:t xml:space="preserve">to </w:t>
      </w:r>
      <w:r w:rsidR="00406A8F">
        <w:t>upgrade.</w:t>
      </w:r>
      <w:r w:rsidR="00123A6E">
        <w:t xml:space="preserve"> </w:t>
      </w:r>
      <w:r>
        <w:t>Many communities w</w:t>
      </w:r>
      <w:r w:rsidR="00AA2205">
        <w:t>ait</w:t>
      </w:r>
      <w:r>
        <w:t xml:space="preserve"> </w:t>
      </w:r>
      <w:r w:rsidR="00AA2205">
        <w:t xml:space="preserve">until </w:t>
      </w:r>
      <w:r>
        <w:t xml:space="preserve">their </w:t>
      </w:r>
      <w:r w:rsidR="00AA2205">
        <w:t>street light</w:t>
      </w:r>
      <w:r w:rsidR="007A268A">
        <w:t>s</w:t>
      </w:r>
      <w:r w:rsidR="00AA2205">
        <w:t xml:space="preserve"> go bad</w:t>
      </w:r>
      <w:r>
        <w:t>;</w:t>
      </w:r>
      <w:r w:rsidR="00AA2205">
        <w:t xml:space="preserve"> at which time Edison will replace with LED bulbs</w:t>
      </w:r>
      <w:r>
        <w:t xml:space="preserve"> free of charge. </w:t>
      </w:r>
    </w:p>
    <w:p w:rsidR="007A268A" w:rsidRDefault="007A268A"/>
    <w:p w:rsidR="00917407" w:rsidRDefault="007A268A">
      <w:r>
        <w:t xml:space="preserve">Street Lights - </w:t>
      </w:r>
      <w:r w:rsidR="00DE6302">
        <w:t>Currently the village has forty nine 175 watt</w:t>
      </w:r>
      <w:r w:rsidR="00AA2205">
        <w:t xml:space="preserve"> </w:t>
      </w:r>
      <w:r w:rsidR="00DE6302">
        <w:t xml:space="preserve">bulbs, three 400 watt, </w:t>
      </w:r>
      <w:r w:rsidR="0017530A">
        <w:t>two</w:t>
      </w:r>
      <w:r w:rsidR="00DE6302">
        <w:t xml:space="preserve"> ornamental</w:t>
      </w:r>
      <w:r w:rsidR="0017530A">
        <w:t>s</w:t>
      </w:r>
      <w:r w:rsidR="00DE6302">
        <w:t xml:space="preserve">, three </w:t>
      </w:r>
      <w:r w:rsidR="00722CE9">
        <w:t>1</w:t>
      </w:r>
      <w:r w:rsidR="00DE6302">
        <w:t>50 watt and one 2</w:t>
      </w:r>
      <w:r w:rsidR="00722CE9">
        <w:t>5</w:t>
      </w:r>
      <w:r w:rsidR="00DE6302">
        <w:t xml:space="preserve">0 </w:t>
      </w:r>
      <w:r w:rsidR="00722CE9">
        <w:t xml:space="preserve">watt. </w:t>
      </w:r>
      <w:r>
        <w:t>They usually</w:t>
      </w:r>
      <w:r w:rsidR="00722CE9">
        <w:t xml:space="preserve"> </w:t>
      </w:r>
      <w:r>
        <w:t xml:space="preserve">recommend installing either </w:t>
      </w:r>
      <w:r w:rsidR="00722CE9">
        <w:t>50 or 90 watt cobra LED light</w:t>
      </w:r>
      <w:r w:rsidR="00123A6E">
        <w:t xml:space="preserve"> in village street poles. Life expectancy for LED bulbs is 15 years or greater. </w:t>
      </w:r>
      <w:r w:rsidR="00AA2205">
        <w:t xml:space="preserve">Not sure of </w:t>
      </w:r>
      <w:r>
        <w:t xml:space="preserve">village </w:t>
      </w:r>
      <w:r w:rsidR="00AA2205">
        <w:t>savings to switch light</w:t>
      </w:r>
      <w:r w:rsidR="00123A6E">
        <w:t>s</w:t>
      </w:r>
      <w:r w:rsidR="00AA2205">
        <w:t xml:space="preserve"> over to LED.</w:t>
      </w:r>
      <w:r w:rsidR="00DE6302">
        <w:t xml:space="preserve"> </w:t>
      </w:r>
      <w:r w:rsidR="00123A6E">
        <w:t xml:space="preserve">Richard Sauerlender said it makes sense to wait for current bulbs to go out, then have </w:t>
      </w:r>
      <w:r>
        <w:t xml:space="preserve">Edison install </w:t>
      </w:r>
      <w:r w:rsidR="00123A6E">
        <w:t>LED</w:t>
      </w:r>
      <w:r>
        <w:t xml:space="preserve"> bulbs </w:t>
      </w:r>
      <w:r w:rsidR="00123A6E">
        <w:t>free</w:t>
      </w:r>
      <w:r>
        <w:t xml:space="preserve"> of charge. </w:t>
      </w:r>
      <w:r w:rsidR="00123A6E">
        <w:t xml:space="preserve"> </w:t>
      </w:r>
      <w:r w:rsidR="005F49BC">
        <w:t xml:space="preserve">Discussed options to lower the electric bill at the water plant that only powers the security alarm yet runs $600 a year in electric charges. </w:t>
      </w:r>
      <w:r w:rsidR="00406A8F">
        <w:t>John Pupos asked if Edison has any programs for replacing ball field lights. H</w:t>
      </w:r>
      <w:r w:rsidR="0017530A">
        <w:t xml:space="preserve">ouse </w:t>
      </w:r>
      <w:r w:rsidR="00406A8F">
        <w:t>B</w:t>
      </w:r>
      <w:r w:rsidR="0017530A">
        <w:t>ill (</w:t>
      </w:r>
      <w:r w:rsidR="00406A8F">
        <w:t>7</w:t>
      </w:r>
      <w:r w:rsidR="0017530A">
        <w:t>)</w:t>
      </w:r>
      <w:r w:rsidR="00406A8F">
        <w:t xml:space="preserve"> may offer rebates to switch out lights, yet to be passed. </w:t>
      </w:r>
    </w:p>
    <w:p w:rsidR="00A77A50" w:rsidRDefault="00A77A50"/>
    <w:p w:rsidR="00D9359D" w:rsidRDefault="005E41CF">
      <w:r w:rsidRPr="00650FA3">
        <w:rPr>
          <w:b/>
        </w:rPr>
        <w:t xml:space="preserve">Minutes </w:t>
      </w:r>
      <w:r w:rsidR="00ED12F6">
        <w:t>–</w:t>
      </w:r>
      <w:r>
        <w:t xml:space="preserve"> </w:t>
      </w:r>
      <w:r w:rsidR="00D9359D">
        <w:t xml:space="preserve">Minutes will be approved separately for April 1, May 6 and May 20. </w:t>
      </w:r>
    </w:p>
    <w:p w:rsidR="00D9359D" w:rsidRDefault="00D9359D">
      <w:r>
        <w:t>Motion by B</w:t>
      </w:r>
      <w:r w:rsidR="009669CE">
        <w:t xml:space="preserve">rooke Smith to approve April 1, 2019 </w:t>
      </w:r>
      <w:r w:rsidR="007A268A">
        <w:t xml:space="preserve">minutes </w:t>
      </w:r>
      <w:r w:rsidR="0061003D" w:rsidRPr="00D9359D">
        <w:t>after incorporating edits approved by Personnel &amp; Finance</w:t>
      </w:r>
      <w:r w:rsidRPr="00D9359D">
        <w:t>, seconded by Richard Sauerlender</w:t>
      </w:r>
      <w:r>
        <w:t xml:space="preserve"> and approved by all council. </w:t>
      </w:r>
    </w:p>
    <w:p w:rsidR="00A77A50" w:rsidRDefault="00D9359D">
      <w:r w:rsidRPr="00D9359D">
        <w:t>Motion by Brooke Smith to approve May 6, 2019 after adding</w:t>
      </w:r>
      <w:r>
        <w:t xml:space="preserve"> property owner names to addresses, seconded by Richard Sauerlender and approved by all council. Motion by Brooke Smith to approve May 20, 2019 minutes after edits, seconded by Karen Nowack and approved by all council</w:t>
      </w:r>
      <w:r w:rsidRPr="00D9359D">
        <w:t xml:space="preserve">. </w:t>
      </w:r>
    </w:p>
    <w:p w:rsidR="00D9359D" w:rsidRDefault="00D9359D"/>
    <w:p w:rsidR="00D9359D" w:rsidRDefault="00D9359D"/>
    <w:p w:rsidR="00D9359D" w:rsidRDefault="00D9359D"/>
    <w:tbl>
      <w:tblPr>
        <w:tblW w:w="8820" w:type="dxa"/>
        <w:tblInd w:w="93" w:type="dxa"/>
        <w:tblLook w:val="04A0" w:firstRow="1" w:lastRow="0" w:firstColumn="1" w:lastColumn="0" w:noHBand="0" w:noVBand="1"/>
      </w:tblPr>
      <w:tblGrid>
        <w:gridCol w:w="999"/>
        <w:gridCol w:w="994"/>
        <w:gridCol w:w="2318"/>
        <w:gridCol w:w="3523"/>
        <w:gridCol w:w="986"/>
      </w:tblGrid>
      <w:tr w:rsidR="007A6DC4" w:rsidRPr="00ED12F6" w:rsidTr="007A6DC4">
        <w:trPr>
          <w:trHeight w:val="276"/>
        </w:trPr>
        <w:tc>
          <w:tcPr>
            <w:tcW w:w="999" w:type="dxa"/>
            <w:tcBorders>
              <w:top w:val="nil"/>
              <w:left w:val="nil"/>
              <w:bottom w:val="nil"/>
              <w:right w:val="nil"/>
            </w:tcBorders>
            <w:shd w:val="clear" w:color="auto" w:fill="auto"/>
            <w:noWrap/>
            <w:vAlign w:val="bottom"/>
          </w:tcPr>
          <w:p w:rsidR="007A6DC4" w:rsidRPr="00ED12F6" w:rsidRDefault="007A6DC4" w:rsidP="00ED12F6">
            <w:pPr>
              <w:spacing w:line="240" w:lineRule="auto"/>
              <w:rPr>
                <w:rFonts w:ascii="Times New Roman" w:eastAsia="Times New Roman" w:hAnsi="Times New Roman" w:cs="Times New Roman"/>
                <w:b/>
                <w:color w:val="000000"/>
              </w:rPr>
            </w:pPr>
            <w:r w:rsidRPr="00AA2205">
              <w:rPr>
                <w:b/>
              </w:rPr>
              <w:t>Bills-</w:t>
            </w:r>
          </w:p>
        </w:tc>
        <w:tc>
          <w:tcPr>
            <w:tcW w:w="994" w:type="dxa"/>
            <w:tcBorders>
              <w:top w:val="nil"/>
              <w:left w:val="nil"/>
              <w:bottom w:val="nil"/>
              <w:right w:val="nil"/>
            </w:tcBorders>
            <w:shd w:val="clear" w:color="auto" w:fill="auto"/>
            <w:noWrap/>
            <w:vAlign w:val="bottom"/>
          </w:tcPr>
          <w:p w:rsidR="007A6DC4" w:rsidRPr="00ED12F6" w:rsidRDefault="007A6DC4" w:rsidP="009C12DD">
            <w:pPr>
              <w:spacing w:line="240" w:lineRule="auto"/>
              <w:rPr>
                <w:rFonts w:ascii="Times New Roman" w:eastAsia="Times New Roman" w:hAnsi="Times New Roman" w:cs="Times New Roman"/>
                <w:color w:val="000000"/>
              </w:rPr>
            </w:pPr>
          </w:p>
        </w:tc>
        <w:tc>
          <w:tcPr>
            <w:tcW w:w="2318" w:type="dxa"/>
            <w:tcBorders>
              <w:top w:val="single" w:sz="4" w:space="0" w:color="auto"/>
              <w:left w:val="single" w:sz="4" w:space="0" w:color="auto"/>
              <w:bottom w:val="single" w:sz="4" w:space="0" w:color="auto"/>
              <w:right w:val="single" w:sz="4" w:space="0" w:color="auto"/>
            </w:tcBorders>
            <w:shd w:val="clear" w:color="auto" w:fill="auto"/>
            <w:noWrap/>
          </w:tcPr>
          <w:p w:rsidR="007A6DC4" w:rsidRPr="00ED12F6" w:rsidRDefault="007A6DC4" w:rsidP="00ED12F6">
            <w:pPr>
              <w:spacing w:line="240" w:lineRule="auto"/>
              <w:rPr>
                <w:rFonts w:ascii="Times New Roman" w:eastAsia="Times New Roman" w:hAnsi="Times New Roman" w:cs="Times New Roman"/>
                <w:color w:val="000000"/>
              </w:rPr>
            </w:pPr>
          </w:p>
        </w:tc>
        <w:tc>
          <w:tcPr>
            <w:tcW w:w="3523" w:type="dxa"/>
            <w:tcBorders>
              <w:top w:val="single" w:sz="4" w:space="0" w:color="auto"/>
              <w:left w:val="nil"/>
              <w:bottom w:val="single" w:sz="4" w:space="0" w:color="auto"/>
              <w:right w:val="single" w:sz="4" w:space="0" w:color="auto"/>
            </w:tcBorders>
            <w:shd w:val="clear" w:color="auto" w:fill="auto"/>
          </w:tcPr>
          <w:p w:rsidR="007A6DC4" w:rsidRPr="00ED12F6" w:rsidRDefault="007A6DC4" w:rsidP="00ED12F6">
            <w:pPr>
              <w:spacing w:line="240" w:lineRule="auto"/>
              <w:jc w:val="center"/>
              <w:rPr>
                <w:rFonts w:ascii="Times New Roman" w:eastAsia="Times New Roman" w:hAnsi="Times New Roman" w:cs="Times New Roman"/>
                <w:b/>
                <w:bCs/>
                <w:color w:val="000000"/>
              </w:rPr>
            </w:pPr>
          </w:p>
        </w:tc>
        <w:tc>
          <w:tcPr>
            <w:tcW w:w="986" w:type="dxa"/>
            <w:tcBorders>
              <w:top w:val="single" w:sz="4" w:space="0" w:color="auto"/>
              <w:left w:val="nil"/>
              <w:bottom w:val="single" w:sz="4" w:space="0" w:color="auto"/>
              <w:right w:val="single" w:sz="4" w:space="0" w:color="auto"/>
            </w:tcBorders>
            <w:shd w:val="clear" w:color="auto" w:fill="auto"/>
            <w:noWrap/>
          </w:tcPr>
          <w:p w:rsidR="007A6DC4" w:rsidRPr="00ED12F6" w:rsidRDefault="007A6DC4" w:rsidP="00ED12F6">
            <w:pPr>
              <w:spacing w:line="240" w:lineRule="auto"/>
              <w:rPr>
                <w:rFonts w:ascii="Times New Roman" w:eastAsia="Times New Roman" w:hAnsi="Times New Roman" w:cs="Times New Roman"/>
                <w:color w:val="000000"/>
              </w:rPr>
            </w:pPr>
          </w:p>
        </w:tc>
      </w:tr>
      <w:tr w:rsidR="007A6DC4" w:rsidRPr="00ED12F6" w:rsidTr="007A6DC4">
        <w:trPr>
          <w:trHeight w:val="288"/>
        </w:trPr>
        <w:tc>
          <w:tcPr>
            <w:tcW w:w="9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DATE</w:t>
            </w:r>
          </w:p>
        </w:tc>
        <w:tc>
          <w:tcPr>
            <w:tcW w:w="994" w:type="dxa"/>
            <w:tcBorders>
              <w:top w:val="single" w:sz="4" w:space="0" w:color="auto"/>
              <w:left w:val="nil"/>
              <w:bottom w:val="single" w:sz="8" w:space="0" w:color="auto"/>
              <w:right w:val="single" w:sz="4" w:space="0" w:color="auto"/>
            </w:tcBorders>
            <w:shd w:val="clear" w:color="auto" w:fill="auto"/>
            <w:noWrap/>
            <w:vAlign w:val="bottom"/>
            <w:hideMark/>
          </w:tcPr>
          <w:p w:rsidR="007A6DC4" w:rsidRPr="00ED12F6" w:rsidRDefault="007A6DC4" w:rsidP="00ED12F6">
            <w:pPr>
              <w:spacing w:line="240" w:lineRule="auto"/>
              <w:rPr>
                <w:rFonts w:ascii="Times New Roman" w:eastAsia="Times New Roman" w:hAnsi="Times New Roman" w:cs="Times New Roman"/>
                <w:color w:val="000000"/>
                <w:sz w:val="20"/>
                <w:szCs w:val="20"/>
              </w:rPr>
            </w:pPr>
            <w:r w:rsidRPr="00ED12F6">
              <w:rPr>
                <w:rFonts w:ascii="Times New Roman" w:eastAsia="Times New Roman" w:hAnsi="Times New Roman" w:cs="Times New Roman"/>
                <w:color w:val="000000"/>
                <w:sz w:val="20"/>
                <w:szCs w:val="20"/>
              </w:rPr>
              <w:t>CHECK#</w:t>
            </w:r>
          </w:p>
        </w:tc>
        <w:tc>
          <w:tcPr>
            <w:tcW w:w="2318" w:type="dxa"/>
            <w:tcBorders>
              <w:top w:val="nil"/>
              <w:left w:val="nil"/>
              <w:bottom w:val="single" w:sz="8"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b/>
                <w:bCs/>
                <w:color w:val="000000"/>
              </w:rPr>
            </w:pPr>
            <w:r w:rsidRPr="00ED12F6">
              <w:rPr>
                <w:rFonts w:ascii="Times New Roman" w:eastAsia="Times New Roman" w:hAnsi="Times New Roman" w:cs="Times New Roman"/>
                <w:b/>
                <w:bCs/>
                <w:color w:val="000000"/>
              </w:rPr>
              <w:t>Payroll Payments</w:t>
            </w:r>
          </w:p>
        </w:tc>
        <w:tc>
          <w:tcPr>
            <w:tcW w:w="3523" w:type="dxa"/>
            <w:tcBorders>
              <w:top w:val="nil"/>
              <w:left w:val="nil"/>
              <w:bottom w:val="single" w:sz="8" w:space="0" w:color="auto"/>
              <w:right w:val="single" w:sz="4" w:space="0" w:color="auto"/>
            </w:tcBorders>
            <w:shd w:val="clear" w:color="auto" w:fill="auto"/>
            <w:hideMark/>
          </w:tcPr>
          <w:p w:rsidR="007A6DC4" w:rsidRPr="00ED12F6" w:rsidRDefault="007A6DC4" w:rsidP="00ED12F6">
            <w:pPr>
              <w:spacing w:line="240" w:lineRule="auto"/>
              <w:jc w:val="center"/>
              <w:rPr>
                <w:rFonts w:ascii="Times New Roman" w:eastAsia="Times New Roman" w:hAnsi="Times New Roman" w:cs="Times New Roman"/>
                <w:b/>
                <w:bCs/>
                <w:color w:val="000000"/>
              </w:rPr>
            </w:pPr>
            <w:r w:rsidRPr="00ED12F6">
              <w:rPr>
                <w:rFonts w:ascii="Times New Roman" w:eastAsia="Times New Roman" w:hAnsi="Times New Roman" w:cs="Times New Roman"/>
                <w:b/>
                <w:bCs/>
                <w:color w:val="000000"/>
              </w:rPr>
              <w:t>6/3/2019</w:t>
            </w:r>
          </w:p>
        </w:tc>
        <w:tc>
          <w:tcPr>
            <w:tcW w:w="986" w:type="dxa"/>
            <w:tcBorders>
              <w:top w:val="nil"/>
              <w:left w:val="nil"/>
              <w:bottom w:val="single" w:sz="8"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05/28/19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23722</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Karen Noward</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May 2019 Wages</w:t>
            </w:r>
          </w:p>
        </w:tc>
        <w:tc>
          <w:tcPr>
            <w:tcW w:w="986"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150.00</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05/28/19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23723</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Sue Clendenin</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Wages 05/09-22/19</w:t>
            </w:r>
          </w:p>
        </w:tc>
        <w:tc>
          <w:tcPr>
            <w:tcW w:w="986"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900.00</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05/28/19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23724</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Jeff Pawlaczyk</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May 2019 Wages</w:t>
            </w:r>
          </w:p>
        </w:tc>
        <w:tc>
          <w:tcPr>
            <w:tcW w:w="986"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105.00</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05/28/19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23725</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Steve Venia</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Wages 05/09-22/19</w:t>
            </w:r>
          </w:p>
        </w:tc>
        <w:tc>
          <w:tcPr>
            <w:tcW w:w="986"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1,600.00</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lastRenderedPageBreak/>
              <w:t>05/28/19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23726</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Rick Meiring</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May 2019 Wages</w:t>
            </w:r>
          </w:p>
        </w:tc>
        <w:tc>
          <w:tcPr>
            <w:tcW w:w="986"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500.00</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05/28/19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23727</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Catherine Vorst</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Wages 05/09-22/19</w:t>
            </w:r>
          </w:p>
        </w:tc>
        <w:tc>
          <w:tcPr>
            <w:tcW w:w="986"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695.00</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05/28/19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23728</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Ken Wysong</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May 2019 Wages</w:t>
            </w:r>
          </w:p>
        </w:tc>
        <w:tc>
          <w:tcPr>
            <w:tcW w:w="986"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350.00</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05/28/19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23729</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Jamie VanAlstine</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Wages 05/09-22/19</w:t>
            </w:r>
          </w:p>
        </w:tc>
        <w:tc>
          <w:tcPr>
            <w:tcW w:w="986"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735.00</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b/>
                <w:bCs/>
                <w:color w:val="000000"/>
              </w:rPr>
            </w:pPr>
            <w:r w:rsidRPr="00ED12F6">
              <w:rPr>
                <w:rFonts w:ascii="Times New Roman" w:eastAsia="Times New Roman" w:hAnsi="Times New Roman" w:cs="Times New Roman"/>
                <w:b/>
                <w:bCs/>
                <w:color w:val="000000"/>
              </w:rPr>
              <w:t>Vendor Payments:</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b/>
                <w:bCs/>
                <w:color w:val="000000"/>
              </w:rPr>
            </w:pPr>
            <w:r w:rsidRPr="00ED12F6">
              <w:rPr>
                <w:rFonts w:ascii="Times New Roman" w:eastAsia="Times New Roman" w:hAnsi="Times New Roman" w:cs="Times New Roman"/>
                <w:b/>
                <w:bCs/>
                <w:color w:val="000000"/>
              </w:rPr>
              <w:t>EFT Payments</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06/07/19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OPERS</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Village Match for May</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835.41</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06/07/19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EFTPS</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xml:space="preserve">March Village Contribution </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150.46</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b/>
                <w:bCs/>
                <w:color w:val="000000"/>
              </w:rPr>
            </w:pPr>
            <w:r w:rsidRPr="00ED12F6">
              <w:rPr>
                <w:rFonts w:ascii="Times New Roman" w:eastAsia="Times New Roman" w:hAnsi="Times New Roman" w:cs="Times New Roman"/>
                <w:b/>
                <w:bCs/>
                <w:color w:val="000000"/>
              </w:rPr>
              <w:t>CHECKS:</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23730</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Advanced Sanitation</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June 2019 Trash Pick Up</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50.00</w:t>
            </w:r>
          </w:p>
        </w:tc>
      </w:tr>
      <w:tr w:rsidR="007A6DC4" w:rsidRPr="00ED12F6" w:rsidTr="007A6DC4">
        <w:trPr>
          <w:trHeight w:val="276"/>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23731</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AntiqueBeams&amp;Boards</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Mulch - 12 Yards</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180.00</w:t>
            </w:r>
          </w:p>
        </w:tc>
      </w:tr>
      <w:tr w:rsidR="007A6DC4" w:rsidRPr="00ED12F6" w:rsidTr="007A6DC4">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23732</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Susan Clendenin</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892793">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xml:space="preserve">Mileage CDBG </w:t>
            </w:r>
            <w:r w:rsidR="00892793">
              <w:rPr>
                <w:rFonts w:ascii="Times New Roman" w:eastAsia="Times New Roman" w:hAnsi="Times New Roman" w:cs="Times New Roman"/>
                <w:color w:val="000000"/>
              </w:rPr>
              <w:t>&amp; Office Supplies</w:t>
            </w:r>
            <w:r w:rsidRPr="00ED12F6">
              <w:rPr>
                <w:rFonts w:ascii="Times New Roman" w:eastAsia="Times New Roman" w:hAnsi="Times New Roman" w:cs="Times New Roman"/>
                <w:color w:val="000000"/>
              </w:rPr>
              <w:t xml:space="preserve"> </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55.71</w:t>
            </w:r>
          </w:p>
        </w:tc>
      </w:tr>
      <w:tr w:rsidR="007A6DC4" w:rsidRPr="00ED12F6" w:rsidTr="007A6DC4">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23733</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WEX/Marathon</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Gasoline</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217.38</w:t>
            </w:r>
          </w:p>
        </w:tc>
      </w:tr>
      <w:tr w:rsidR="007A6DC4" w:rsidRPr="00ED12F6" w:rsidTr="007A6DC4">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23734</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Metamora Post Office</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Annual Box 299 Rental</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120.00</w:t>
            </w:r>
          </w:p>
        </w:tc>
      </w:tr>
      <w:tr w:rsidR="007A6DC4" w:rsidRPr="00ED12F6" w:rsidTr="007A6DC4">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23735</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OH Treasurer</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OPWC Loan Payment</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7,329.53</w:t>
            </w:r>
          </w:p>
        </w:tc>
      </w:tr>
      <w:tr w:rsidR="007A6DC4" w:rsidRPr="00ED12F6" w:rsidTr="007A6DC4">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23736</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Toledo Edison</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Electricity</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1,279.26</w:t>
            </w:r>
          </w:p>
        </w:tc>
      </w:tr>
      <w:tr w:rsidR="007A6DC4" w:rsidRPr="00ED12F6" w:rsidTr="007A6DC4">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23737</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Treasurer of Fulton Co</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Police Protection</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425.00</w:t>
            </w:r>
          </w:p>
        </w:tc>
      </w:tr>
      <w:tr w:rsidR="007A6DC4" w:rsidRPr="00ED12F6" w:rsidTr="007A6DC4">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23738</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Treasurer State of OH</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Annual Dam Safety Fee</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283.28</w:t>
            </w:r>
          </w:p>
        </w:tc>
      </w:tr>
      <w:tr w:rsidR="007A6DC4" w:rsidRPr="00ED12F6" w:rsidTr="007A6DC4">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23739</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Trisha Gleckler</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Office Cleaning</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50.00</w:t>
            </w:r>
          </w:p>
        </w:tc>
      </w:tr>
      <w:tr w:rsidR="007A6DC4" w:rsidRPr="00ED12F6" w:rsidTr="007A6DC4">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23740</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VISA</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CC50A1">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 xml:space="preserve">Master Lock, Elec Tape, Cable Ties </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118.14</w:t>
            </w:r>
          </w:p>
        </w:tc>
      </w:tr>
      <w:tr w:rsidR="007A6DC4" w:rsidRPr="00ED12F6" w:rsidTr="007A6DC4">
        <w:trPr>
          <w:trHeight w:val="288"/>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23741</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Cintas</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EE Deduction - Uniforms</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17.80</w:t>
            </w:r>
          </w:p>
        </w:tc>
      </w:tr>
      <w:tr w:rsidR="007A6DC4" w:rsidRPr="00ED12F6" w:rsidTr="007A6DC4">
        <w:trPr>
          <w:trHeight w:val="300"/>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06/04/19</w:t>
            </w:r>
          </w:p>
        </w:tc>
        <w:tc>
          <w:tcPr>
            <w:tcW w:w="994" w:type="dxa"/>
            <w:tcBorders>
              <w:top w:val="nil"/>
              <w:left w:val="nil"/>
              <w:bottom w:val="single" w:sz="4" w:space="0" w:color="auto"/>
              <w:right w:val="single" w:sz="4" w:space="0" w:color="auto"/>
            </w:tcBorders>
            <w:shd w:val="clear" w:color="auto" w:fill="auto"/>
            <w:noWrap/>
            <w:vAlign w:val="bottom"/>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23742</w:t>
            </w:r>
          </w:p>
        </w:tc>
        <w:tc>
          <w:tcPr>
            <w:tcW w:w="2318"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Tri-County Fuels</w:t>
            </w:r>
          </w:p>
        </w:tc>
        <w:tc>
          <w:tcPr>
            <w:tcW w:w="3523" w:type="dxa"/>
            <w:tcBorders>
              <w:top w:val="nil"/>
              <w:left w:val="nil"/>
              <w:bottom w:val="single" w:sz="4" w:space="0" w:color="auto"/>
              <w:right w:val="single" w:sz="4" w:space="0" w:color="auto"/>
            </w:tcBorders>
            <w:shd w:val="clear" w:color="auto" w:fill="auto"/>
            <w:hideMark/>
          </w:tcPr>
          <w:p w:rsidR="007A6DC4" w:rsidRPr="00ED12F6" w:rsidRDefault="007A6DC4" w:rsidP="00ED12F6">
            <w:pPr>
              <w:spacing w:line="240" w:lineRule="auto"/>
              <w:rPr>
                <w:rFonts w:ascii="Times New Roman" w:eastAsia="Times New Roman" w:hAnsi="Times New Roman" w:cs="Times New Roman"/>
                <w:color w:val="000000"/>
              </w:rPr>
            </w:pPr>
            <w:r w:rsidRPr="00ED12F6">
              <w:rPr>
                <w:rFonts w:ascii="Times New Roman" w:eastAsia="Times New Roman" w:hAnsi="Times New Roman" w:cs="Times New Roman"/>
                <w:color w:val="000000"/>
              </w:rPr>
              <w:t>Diesel Fuel</w:t>
            </w:r>
          </w:p>
        </w:tc>
        <w:tc>
          <w:tcPr>
            <w:tcW w:w="986" w:type="dxa"/>
            <w:tcBorders>
              <w:top w:val="nil"/>
              <w:left w:val="nil"/>
              <w:bottom w:val="single" w:sz="4" w:space="0" w:color="auto"/>
              <w:right w:val="single" w:sz="4" w:space="0" w:color="auto"/>
            </w:tcBorders>
            <w:shd w:val="clear" w:color="auto" w:fill="auto"/>
            <w:noWrap/>
            <w:hideMark/>
          </w:tcPr>
          <w:p w:rsidR="007A6DC4" w:rsidRPr="00ED12F6" w:rsidRDefault="007A6DC4" w:rsidP="00ED12F6">
            <w:pPr>
              <w:spacing w:line="240" w:lineRule="auto"/>
              <w:jc w:val="right"/>
              <w:rPr>
                <w:rFonts w:ascii="Times New Roman" w:eastAsia="Times New Roman" w:hAnsi="Times New Roman" w:cs="Times New Roman"/>
                <w:color w:val="000000"/>
              </w:rPr>
            </w:pPr>
            <w:r w:rsidRPr="00ED12F6">
              <w:rPr>
                <w:rFonts w:ascii="Times New Roman" w:eastAsia="Times New Roman" w:hAnsi="Times New Roman" w:cs="Times New Roman"/>
                <w:color w:val="000000"/>
              </w:rPr>
              <w:t>132.88</w:t>
            </w:r>
          </w:p>
        </w:tc>
      </w:tr>
    </w:tbl>
    <w:p w:rsidR="00ED12F6" w:rsidRDefault="00CC50A1">
      <w:r>
        <w:t>John Pupos moved to pay bills. Second of motion by Richard Sauerlender and approved by all council.</w:t>
      </w:r>
    </w:p>
    <w:p w:rsidR="00A77A50" w:rsidRDefault="00A77A50"/>
    <w:p w:rsidR="00CC50A1" w:rsidRDefault="00CC50A1">
      <w:r w:rsidRPr="00A77A50">
        <w:rPr>
          <w:b/>
        </w:rPr>
        <w:t>Solicitor’s report</w:t>
      </w:r>
      <w:r>
        <w:t>- nothing at this time</w:t>
      </w:r>
    </w:p>
    <w:p w:rsidR="00A77A50" w:rsidRDefault="00A77A50">
      <w:pPr>
        <w:rPr>
          <w:b/>
        </w:rPr>
      </w:pPr>
    </w:p>
    <w:p w:rsidR="00CC50A1" w:rsidRDefault="00CC50A1">
      <w:r w:rsidRPr="00CC50A1">
        <w:rPr>
          <w:b/>
        </w:rPr>
        <w:t>Old Business</w:t>
      </w:r>
      <w:r>
        <w:t>-</w:t>
      </w:r>
    </w:p>
    <w:p w:rsidR="00CC50A1" w:rsidRDefault="00CC50A1">
      <w:r>
        <w:t xml:space="preserve">Ziad informed the mayor he would like the engineer’s prints for the church plumbing to verify everything is acceptable. A message was left with Gary Loar to provide Ziad prints. Karon Lane suggested the village is given a copy of the prints. John Pupos offered to call Gary Loar and Mike </w:t>
      </w:r>
      <w:r w:rsidR="004216FA">
        <w:t>Anderzack</w:t>
      </w:r>
      <w:r>
        <w:t xml:space="preserve">. </w:t>
      </w:r>
    </w:p>
    <w:p w:rsidR="00595173" w:rsidRDefault="00595173"/>
    <w:p w:rsidR="00CC50A1" w:rsidRDefault="00CC50A1">
      <w:r>
        <w:t>Concession update- Fridge timer has been replaced which is still under warranty. New commercial microwave ordered and delivered. Drinking fountain has been repaired</w:t>
      </w:r>
      <w:r w:rsidR="00997188">
        <w:t>.</w:t>
      </w:r>
      <w:r>
        <w:t xml:space="preserve"> </w:t>
      </w:r>
      <w:r w:rsidR="00997188">
        <w:t>(T</w:t>
      </w:r>
      <w:r>
        <w:t>hanks Rich!)</w:t>
      </w:r>
    </w:p>
    <w:p w:rsidR="00CC50A1" w:rsidRDefault="00A46A5F">
      <w:r>
        <w:t>The r</w:t>
      </w:r>
      <w:r w:rsidR="00CC50A1">
        <w:t xml:space="preserve">ebuilt pump </w:t>
      </w:r>
      <w:r>
        <w:t xml:space="preserve">has been </w:t>
      </w:r>
      <w:r w:rsidR="00CC50A1">
        <w:t>installed in the East Main Street sewer lift station.</w:t>
      </w:r>
      <w:r>
        <w:t xml:space="preserve"> This pump has a larger impellor and appears to be running very efficiently. Now runs on automatic which may reduce electric use.</w:t>
      </w:r>
    </w:p>
    <w:p w:rsidR="00A77A50" w:rsidRDefault="00A77A50">
      <w:pPr>
        <w:rPr>
          <w:b/>
        </w:rPr>
      </w:pPr>
    </w:p>
    <w:p w:rsidR="004216FA" w:rsidRDefault="004216FA">
      <w:r w:rsidRPr="004216FA">
        <w:rPr>
          <w:b/>
        </w:rPr>
        <w:t>New Business</w:t>
      </w:r>
      <w:r>
        <w:t xml:space="preserve"> – </w:t>
      </w:r>
    </w:p>
    <w:p w:rsidR="00673547" w:rsidRDefault="004216FA">
      <w:r>
        <w:t xml:space="preserve">Health Department called the office, said they were out to inspect the concession stand but found it closed even though ball games were going on. The fiscal officer explained the person normally operating the concessions was unable to open the stand. </w:t>
      </w:r>
      <w:r w:rsidR="00673547">
        <w:t>Pat at the Fulton County Health Department</w:t>
      </w:r>
      <w:r w:rsidR="00153B96">
        <w:t xml:space="preserve"> a</w:t>
      </w:r>
      <w:r w:rsidR="00673547">
        <w:t xml:space="preserve">sked Tara, person running the concession stand, to contact her to set up inspection date. </w:t>
      </w:r>
    </w:p>
    <w:p w:rsidR="004216FA" w:rsidRDefault="004216FA">
      <w:r>
        <w:t xml:space="preserve">   </w:t>
      </w:r>
    </w:p>
    <w:p w:rsidR="004216FA" w:rsidRDefault="004216FA">
      <w:r>
        <w:t xml:space="preserve">Mayor reported House Bill 163 may limit what </w:t>
      </w:r>
      <w:r w:rsidR="00652EFE">
        <w:t xml:space="preserve">municipalities </w:t>
      </w:r>
      <w:r>
        <w:t xml:space="preserve">can charge outside users </w:t>
      </w:r>
      <w:r w:rsidR="00652EFE">
        <w:t xml:space="preserve">particularly </w:t>
      </w:r>
      <w:r>
        <w:t xml:space="preserve">if grants were used. </w:t>
      </w:r>
      <w:r w:rsidR="00652EFE">
        <w:t xml:space="preserve">The Ohio Municipal League is against HB 163 saying municipalities should have the right to charge extra outside limits. </w:t>
      </w:r>
      <w:r>
        <w:t xml:space="preserve">The solicitor </w:t>
      </w:r>
      <w:r w:rsidR="00652EFE">
        <w:t xml:space="preserve">said </w:t>
      </w:r>
      <w:r>
        <w:t xml:space="preserve">this </w:t>
      </w:r>
      <w:r w:rsidR="00652EFE">
        <w:t xml:space="preserve">bill came up over a year ago </w:t>
      </w:r>
      <w:r>
        <w:t>and nothing materialized.</w:t>
      </w:r>
      <w:r w:rsidR="00652EFE">
        <w:t xml:space="preserve"> </w:t>
      </w:r>
    </w:p>
    <w:p w:rsidR="00A77A50" w:rsidRDefault="00A77A50">
      <w:pPr>
        <w:rPr>
          <w:b/>
        </w:rPr>
      </w:pPr>
    </w:p>
    <w:p w:rsidR="00652EFE" w:rsidRDefault="00652EFE">
      <w:r w:rsidRPr="00464C54">
        <w:rPr>
          <w:b/>
        </w:rPr>
        <w:t>Fiscal Office’s report</w:t>
      </w:r>
      <w:r>
        <w:t xml:space="preserve"> – </w:t>
      </w:r>
    </w:p>
    <w:p w:rsidR="00652EFE" w:rsidRDefault="006B74D0">
      <w:r>
        <w:lastRenderedPageBreak/>
        <w:t xml:space="preserve">The </w:t>
      </w:r>
      <w:r w:rsidR="00652EFE">
        <w:t xml:space="preserve">Fulton County Commissioners minutes of May 23, 2019 state they (the </w:t>
      </w:r>
      <w:r w:rsidR="00464C54">
        <w:t>commissioners</w:t>
      </w:r>
      <w:r w:rsidR="00652EFE">
        <w:t xml:space="preserve">) will recommend the state consider providing Metamora CDBG funds of </w:t>
      </w:r>
      <w:r w:rsidR="00673547">
        <w:t>$</w:t>
      </w:r>
      <w:r w:rsidR="00652EFE">
        <w:t xml:space="preserve">45,750 to help offset costs </w:t>
      </w:r>
      <w:r>
        <w:t xml:space="preserve">to move forward with </w:t>
      </w:r>
      <w:r w:rsidR="00652EFE">
        <w:t xml:space="preserve">the Fulton Street Road Improvement Project.  </w:t>
      </w:r>
      <w:r w:rsidR="00464C54">
        <w:t>Metamora</w:t>
      </w:r>
      <w:r w:rsidR="009C12DD">
        <w:t>’s CDBG application</w:t>
      </w:r>
      <w:r w:rsidR="00464C54">
        <w:t xml:space="preserve"> </w:t>
      </w:r>
      <w:r>
        <w:t xml:space="preserve">requested funding dollars of </w:t>
      </w:r>
      <w:r w:rsidR="00464C54">
        <w:t xml:space="preserve">$65,370. </w:t>
      </w:r>
      <w:r>
        <w:t>Village will</w:t>
      </w:r>
      <w:r w:rsidR="00D00247">
        <w:t xml:space="preserve"> have to increase contribution </w:t>
      </w:r>
      <w:r w:rsidR="00F871AA">
        <w:t>on this project to $42,000</w:t>
      </w:r>
      <w:r w:rsidR="00D00247">
        <w:t xml:space="preserve"> up from $</w:t>
      </w:r>
      <w:r w:rsidR="00F871AA">
        <w:t xml:space="preserve">21,791, about 50% of project cost. </w:t>
      </w:r>
      <w:r w:rsidR="004A684F">
        <w:t xml:space="preserve">Council agreed to </w:t>
      </w:r>
      <w:r w:rsidR="0055343D">
        <w:t xml:space="preserve">move </w:t>
      </w:r>
      <w:r w:rsidR="004A684F">
        <w:t xml:space="preserve">forward on this project if awarded $45,700 in CDBG funds. CDBG </w:t>
      </w:r>
      <w:r w:rsidR="009C12DD">
        <w:t>funds become available</w:t>
      </w:r>
      <w:r>
        <w:t xml:space="preserve"> in 2020. Projects must be completed in two years.</w:t>
      </w:r>
      <w:r w:rsidR="00464C54">
        <w:t xml:space="preserve"> </w:t>
      </w:r>
    </w:p>
    <w:p w:rsidR="00A77A50" w:rsidRDefault="00A77A50">
      <w:pPr>
        <w:rPr>
          <w:b/>
        </w:rPr>
      </w:pPr>
    </w:p>
    <w:p w:rsidR="009C12DD" w:rsidRPr="00361272" w:rsidRDefault="009C12DD">
      <w:pPr>
        <w:rPr>
          <w:b/>
        </w:rPr>
      </w:pPr>
      <w:r w:rsidRPr="00361272">
        <w:rPr>
          <w:b/>
        </w:rPr>
        <w:t xml:space="preserve">Requested the following increase </w:t>
      </w:r>
      <w:r w:rsidR="00A77A50">
        <w:rPr>
          <w:b/>
        </w:rPr>
        <w:t>in</w:t>
      </w:r>
      <w:r w:rsidRPr="00361272">
        <w:rPr>
          <w:b/>
        </w:rPr>
        <w:t xml:space="preserve"> </w:t>
      </w:r>
      <w:r w:rsidR="00A77A50">
        <w:rPr>
          <w:b/>
        </w:rPr>
        <w:t>2020 A</w:t>
      </w:r>
      <w:r w:rsidRPr="00361272">
        <w:rPr>
          <w:b/>
        </w:rPr>
        <w:t>ppropriations:</w:t>
      </w:r>
    </w:p>
    <w:p w:rsidR="009C12DD" w:rsidRDefault="009C12DD">
      <w:r>
        <w:t xml:space="preserve">A1-3-B-239 </w:t>
      </w:r>
      <w:r w:rsidR="00361272">
        <w:tab/>
        <w:t>M</w:t>
      </w:r>
      <w:r>
        <w:t xml:space="preserve">isc. contractual </w:t>
      </w:r>
      <w:r>
        <w:tab/>
        <w:t>$200</w:t>
      </w:r>
    </w:p>
    <w:p w:rsidR="009C12DD" w:rsidRDefault="009C12DD">
      <w:r>
        <w:t>B1-6-B-242</w:t>
      </w:r>
      <w:r>
        <w:tab/>
        <w:t>Gas &amp; Supplies</w:t>
      </w:r>
      <w:r>
        <w:tab/>
      </w:r>
      <w:r w:rsidR="00361272">
        <w:tab/>
      </w:r>
      <w:r>
        <w:t>$500</w:t>
      </w:r>
    </w:p>
    <w:p w:rsidR="009C12DD" w:rsidRDefault="009C12DD">
      <w:r>
        <w:t xml:space="preserve">E2-5-C-243 </w:t>
      </w:r>
      <w:r>
        <w:tab/>
        <w:t xml:space="preserve">Operating Supplies </w:t>
      </w:r>
      <w:r>
        <w:tab/>
        <w:t>$500</w:t>
      </w:r>
    </w:p>
    <w:p w:rsidR="009C12DD" w:rsidRDefault="009C12DD">
      <w:r>
        <w:t xml:space="preserve">A1-7-E-243 </w:t>
      </w:r>
      <w:r>
        <w:tab/>
        <w:t>Maint</w:t>
      </w:r>
      <w:r w:rsidR="00361272">
        <w:t xml:space="preserve">enance </w:t>
      </w:r>
      <w:r>
        <w:t>Supplies</w:t>
      </w:r>
      <w:r w:rsidR="00361272">
        <w:tab/>
        <w:t>$500</w:t>
      </w:r>
    </w:p>
    <w:p w:rsidR="00361272" w:rsidRDefault="00361272">
      <w:r>
        <w:t>A1-7-E-239</w:t>
      </w:r>
      <w:r>
        <w:tab/>
        <w:t>Misc. Contractual</w:t>
      </w:r>
      <w:r>
        <w:tab/>
        <w:t>$600</w:t>
      </w:r>
    </w:p>
    <w:p w:rsidR="009C12DD" w:rsidRDefault="009C12DD">
      <w:r>
        <w:t xml:space="preserve">Richard Sauerlender moved to approve requested increases. Second of motion by John Pupos and approved by all council. </w:t>
      </w:r>
    </w:p>
    <w:p w:rsidR="00F37120" w:rsidRDefault="00F37120">
      <w:pPr>
        <w:rPr>
          <w:b/>
        </w:rPr>
      </w:pPr>
    </w:p>
    <w:p w:rsidR="00CC50A1" w:rsidRPr="00A77A50" w:rsidRDefault="00361272">
      <w:pPr>
        <w:rPr>
          <w:b/>
        </w:rPr>
      </w:pPr>
      <w:r w:rsidRPr="00A77A50">
        <w:rPr>
          <w:b/>
        </w:rPr>
        <w:t xml:space="preserve">Requested the following </w:t>
      </w:r>
      <w:r w:rsidR="00A77A50">
        <w:rPr>
          <w:b/>
        </w:rPr>
        <w:t>i</w:t>
      </w:r>
      <w:r w:rsidRPr="00A77A50">
        <w:rPr>
          <w:b/>
        </w:rPr>
        <w:t xml:space="preserve">ncrease of </w:t>
      </w:r>
      <w:r w:rsidR="00A77A50">
        <w:rPr>
          <w:b/>
        </w:rPr>
        <w:t>E</w:t>
      </w:r>
      <w:r w:rsidRPr="00A77A50">
        <w:rPr>
          <w:b/>
        </w:rPr>
        <w:t xml:space="preserve">stimated </w:t>
      </w:r>
      <w:r w:rsidR="00A77A50">
        <w:rPr>
          <w:b/>
        </w:rPr>
        <w:t>R</w:t>
      </w:r>
      <w:r w:rsidRPr="00A77A50">
        <w:rPr>
          <w:b/>
        </w:rPr>
        <w:t>evenues:</w:t>
      </w:r>
    </w:p>
    <w:p w:rsidR="00361272" w:rsidRDefault="00361272">
      <w:r>
        <w:t xml:space="preserve">A1--E-151 </w:t>
      </w:r>
      <w:r>
        <w:tab/>
        <w:t>Charges for Services</w:t>
      </w:r>
      <w:r>
        <w:tab/>
        <w:t>$1</w:t>
      </w:r>
      <w:r w:rsidR="00FE654F">
        <w:t>,</w:t>
      </w:r>
      <w:r>
        <w:t>140</w:t>
      </w:r>
    </w:p>
    <w:p w:rsidR="00361272" w:rsidRDefault="00361272">
      <w:r>
        <w:t>A1-1-114-1</w:t>
      </w:r>
      <w:r>
        <w:tab/>
        <w:t xml:space="preserve">Inc.Tx. </w:t>
      </w:r>
      <w:r w:rsidR="00ED20F6">
        <w:t>Pd.by</w:t>
      </w:r>
      <w:r>
        <w:t xml:space="preserve"> Utilities</w:t>
      </w:r>
      <w:r>
        <w:tab/>
        <w:t xml:space="preserve">$ </w:t>
      </w:r>
      <w:r w:rsidR="00E1642B">
        <w:t xml:space="preserve"> </w:t>
      </w:r>
      <w:r w:rsidR="00FE654F">
        <w:t xml:space="preserve"> </w:t>
      </w:r>
      <w:r>
        <w:t xml:space="preserve">350 </w:t>
      </w:r>
    </w:p>
    <w:p w:rsidR="00361272" w:rsidRDefault="00361272">
      <w:r>
        <w:t>A1—H-182</w:t>
      </w:r>
      <w:r>
        <w:tab/>
        <w:t>Interest</w:t>
      </w:r>
      <w:r>
        <w:tab/>
      </w:r>
      <w:r>
        <w:tab/>
      </w:r>
      <w:r>
        <w:tab/>
        <w:t>$2</w:t>
      </w:r>
      <w:r w:rsidR="00FE654F">
        <w:t>,</w:t>
      </w:r>
      <w:r>
        <w:t>000</w:t>
      </w:r>
    </w:p>
    <w:p w:rsidR="00361272" w:rsidRDefault="00361272">
      <w:r>
        <w:t>B2—H-182</w:t>
      </w:r>
      <w:r>
        <w:tab/>
        <w:t>Interest</w:t>
      </w:r>
      <w:r>
        <w:tab/>
      </w:r>
      <w:r>
        <w:tab/>
      </w:r>
      <w:r>
        <w:tab/>
      </w:r>
      <w:r w:rsidR="00ED20F6">
        <w:t xml:space="preserve">$ </w:t>
      </w:r>
      <w:r w:rsidR="00E1642B">
        <w:t xml:space="preserve"> </w:t>
      </w:r>
      <w:r w:rsidR="00FE654F">
        <w:t xml:space="preserve">  </w:t>
      </w:r>
      <w:r w:rsidR="00ED20F6">
        <w:t>40</w:t>
      </w:r>
    </w:p>
    <w:p w:rsidR="00361272" w:rsidRDefault="00361272">
      <w:r>
        <w:t xml:space="preserve">B5—D-129 </w:t>
      </w:r>
      <w:r>
        <w:tab/>
        <w:t>Homestead Tax</w:t>
      </w:r>
      <w:r>
        <w:tab/>
      </w:r>
      <w:r>
        <w:tab/>
      </w:r>
      <w:r w:rsidR="00ED20F6">
        <w:t xml:space="preserve">$ </w:t>
      </w:r>
      <w:r w:rsidR="00E1642B">
        <w:t xml:space="preserve"> </w:t>
      </w:r>
      <w:r w:rsidR="00FE654F">
        <w:t xml:space="preserve">  </w:t>
      </w:r>
      <w:r w:rsidR="00ED20F6">
        <w:t>10</w:t>
      </w:r>
    </w:p>
    <w:p w:rsidR="00361272" w:rsidRDefault="00361272">
      <w:r>
        <w:t>Joh</w:t>
      </w:r>
      <w:r w:rsidR="00ED20F6">
        <w:t>n</w:t>
      </w:r>
      <w:r>
        <w:t xml:space="preserve"> Pupos moved to approve </w:t>
      </w:r>
      <w:r w:rsidR="00ED20F6">
        <w:t xml:space="preserve">requested increases </w:t>
      </w:r>
      <w:r w:rsidR="00FE654F">
        <w:t xml:space="preserve">to the </w:t>
      </w:r>
      <w:r w:rsidR="00ED20F6">
        <w:t>E</w:t>
      </w:r>
      <w:r>
        <w:t xml:space="preserve">stimated </w:t>
      </w:r>
      <w:r w:rsidR="00ED20F6">
        <w:t>R</w:t>
      </w:r>
      <w:r>
        <w:t xml:space="preserve">evenues, </w:t>
      </w:r>
      <w:r w:rsidR="00ED20F6">
        <w:t>second</w:t>
      </w:r>
      <w:r>
        <w:t xml:space="preserve"> </w:t>
      </w:r>
      <w:r w:rsidR="00ED20F6">
        <w:t>of</w:t>
      </w:r>
      <w:r>
        <w:t xml:space="preserve"> </w:t>
      </w:r>
      <w:r w:rsidR="00ED20F6">
        <w:t>motion</w:t>
      </w:r>
      <w:r>
        <w:t xml:space="preserve"> by </w:t>
      </w:r>
      <w:r w:rsidR="00ED20F6">
        <w:t>Karen</w:t>
      </w:r>
      <w:r>
        <w:t xml:space="preserve"> </w:t>
      </w:r>
      <w:r w:rsidR="00ED20F6">
        <w:t xml:space="preserve">Noward </w:t>
      </w:r>
      <w:r>
        <w:t>and approved by all council</w:t>
      </w:r>
    </w:p>
    <w:p w:rsidR="00D9359D" w:rsidRDefault="00D9359D">
      <w:pPr>
        <w:rPr>
          <w:b/>
        </w:rPr>
      </w:pPr>
    </w:p>
    <w:p w:rsidR="00361272" w:rsidRPr="00ED20F6" w:rsidRDefault="00ED20F6">
      <w:pPr>
        <w:rPr>
          <w:b/>
        </w:rPr>
      </w:pPr>
      <w:r w:rsidRPr="00ED20F6">
        <w:rPr>
          <w:b/>
        </w:rPr>
        <w:t xml:space="preserve">FYI – Next meeting of Park-O-Rama </w:t>
      </w:r>
      <w:r w:rsidR="00336366">
        <w:rPr>
          <w:b/>
        </w:rPr>
        <w:t xml:space="preserve">committee is </w:t>
      </w:r>
      <w:r w:rsidRPr="00ED20F6">
        <w:rPr>
          <w:b/>
        </w:rPr>
        <w:t>scheduled for June 10</w:t>
      </w:r>
      <w:r w:rsidRPr="00ED20F6">
        <w:rPr>
          <w:b/>
          <w:vertAlign w:val="superscript"/>
        </w:rPr>
        <w:t>th</w:t>
      </w:r>
      <w:r w:rsidRPr="00ED20F6">
        <w:rPr>
          <w:b/>
        </w:rPr>
        <w:t xml:space="preserve"> at 6:00 p.m. at the Village Offices.</w:t>
      </w:r>
    </w:p>
    <w:p w:rsidR="00ED20F6" w:rsidRDefault="00ED20F6">
      <w:pPr>
        <w:rPr>
          <w:b/>
        </w:rPr>
      </w:pPr>
    </w:p>
    <w:p w:rsidR="00361272" w:rsidRDefault="00361272">
      <w:r w:rsidRPr="00A77A50">
        <w:rPr>
          <w:b/>
        </w:rPr>
        <w:t>Mayor</w:t>
      </w:r>
      <w:r w:rsidR="00A77A50" w:rsidRPr="00A77A50">
        <w:rPr>
          <w:b/>
        </w:rPr>
        <w:t>’s</w:t>
      </w:r>
      <w:r w:rsidRPr="00A77A50">
        <w:rPr>
          <w:b/>
        </w:rPr>
        <w:t xml:space="preserve"> report</w:t>
      </w:r>
      <w:r>
        <w:t xml:space="preserve">- </w:t>
      </w:r>
    </w:p>
    <w:p w:rsidR="00430504" w:rsidRDefault="00430504">
      <w:r>
        <w:t xml:space="preserve">Delta Homecoming Parade </w:t>
      </w:r>
      <w:r w:rsidR="00F37120">
        <w:t>scheduled June</w:t>
      </w:r>
      <w:r>
        <w:t xml:space="preserve"> 22</w:t>
      </w:r>
      <w:r w:rsidR="00F37120">
        <w:t>;</w:t>
      </w:r>
      <w:r>
        <w:t xml:space="preserve"> village invited to participate in </w:t>
      </w:r>
      <w:r w:rsidR="00D00247">
        <w:t xml:space="preserve">the </w:t>
      </w:r>
      <w:r>
        <w:t>parade.</w:t>
      </w:r>
    </w:p>
    <w:p w:rsidR="00595173" w:rsidRDefault="00595173" w:rsidP="00595173">
      <w:r>
        <w:t xml:space="preserve">At 7:23 p.m., </w:t>
      </w:r>
      <w:r w:rsidRPr="00A77A50">
        <w:t>Karen Lane moved to enter into executive session</w:t>
      </w:r>
      <w:r>
        <w:t xml:space="preserve">. </w:t>
      </w:r>
      <w:r w:rsidRPr="00A77A50">
        <w:t xml:space="preserve"> </w:t>
      </w:r>
    </w:p>
    <w:p w:rsidR="00595173" w:rsidRDefault="00595173" w:rsidP="00595173">
      <w:r>
        <w:t>At 8:25 p.m., exited executive session. No action taken.</w:t>
      </w:r>
    </w:p>
    <w:p w:rsidR="00A77A50" w:rsidRDefault="00A77A50"/>
    <w:p w:rsidR="00361272" w:rsidRDefault="00361272">
      <w:r w:rsidRPr="00ED20F6">
        <w:rPr>
          <w:b/>
        </w:rPr>
        <w:t>Adjournment-</w:t>
      </w:r>
      <w:r>
        <w:t xml:space="preserve"> John Pupos moved to adjourn at 8:35 p</w:t>
      </w:r>
      <w:r w:rsidR="00595173">
        <w:t>.m</w:t>
      </w:r>
      <w:r w:rsidR="00ED20F6">
        <w:t>.</w:t>
      </w:r>
      <w:r>
        <w:t xml:space="preserve"> Second of </w:t>
      </w:r>
      <w:r w:rsidR="00ED20F6">
        <w:t>motion</w:t>
      </w:r>
      <w:r>
        <w:t xml:space="preserve"> by Richard </w:t>
      </w:r>
      <w:r w:rsidR="00ED20F6">
        <w:t>Sauerlender</w:t>
      </w:r>
      <w:r>
        <w:t xml:space="preserve"> and approved by a</w:t>
      </w:r>
      <w:r w:rsidR="00595173">
        <w:t>l</w:t>
      </w:r>
      <w:r>
        <w:t>l council.</w:t>
      </w:r>
    </w:p>
    <w:p w:rsidR="00361272" w:rsidRDefault="00361272"/>
    <w:p w:rsidR="00361272" w:rsidRDefault="00361272"/>
    <w:p w:rsidR="00361272" w:rsidRDefault="00361272"/>
    <w:p w:rsidR="00430504" w:rsidRDefault="00430504"/>
    <w:p w:rsidR="00361272" w:rsidRDefault="00361272"/>
    <w:p w:rsidR="00361272" w:rsidRDefault="00361272"/>
    <w:p w:rsidR="00361272" w:rsidRDefault="00361272">
      <w:r>
        <w:t>____________________________________</w:t>
      </w:r>
      <w:r>
        <w:tab/>
      </w:r>
      <w:r>
        <w:tab/>
        <w:t>____________________________________</w:t>
      </w:r>
    </w:p>
    <w:p w:rsidR="00361272" w:rsidRDefault="00361272"/>
    <w:p w:rsidR="00361272" w:rsidRPr="00361272" w:rsidRDefault="00361272">
      <w:pPr>
        <w:rPr>
          <w:b/>
        </w:rPr>
      </w:pPr>
      <w:r w:rsidRPr="00361272">
        <w:rPr>
          <w:b/>
        </w:rPr>
        <w:t>Mayor – Ken Wysong</w:t>
      </w:r>
      <w:r w:rsidRPr="00361272">
        <w:rPr>
          <w:b/>
        </w:rPr>
        <w:tab/>
      </w:r>
      <w:r w:rsidRPr="00361272">
        <w:rPr>
          <w:b/>
        </w:rPr>
        <w:tab/>
      </w:r>
      <w:r w:rsidRPr="00361272">
        <w:rPr>
          <w:b/>
        </w:rPr>
        <w:tab/>
      </w:r>
      <w:r w:rsidRPr="00361272">
        <w:rPr>
          <w:b/>
        </w:rPr>
        <w:tab/>
      </w:r>
      <w:r w:rsidRPr="00361272">
        <w:rPr>
          <w:b/>
        </w:rPr>
        <w:tab/>
        <w:t>VFO – Catherine Vorst</w:t>
      </w:r>
    </w:p>
    <w:p w:rsidR="00361272" w:rsidRPr="00361272" w:rsidRDefault="00361272">
      <w:pPr>
        <w:rPr>
          <w:b/>
        </w:rPr>
      </w:pPr>
    </w:p>
    <w:p w:rsidR="00361272" w:rsidRDefault="00361272"/>
    <w:p w:rsidR="00A77A50" w:rsidRDefault="00A77A50"/>
    <w:p w:rsidR="00A77A50" w:rsidRDefault="00A77A50"/>
    <w:p w:rsidR="00361272" w:rsidRDefault="00361272">
      <w:r>
        <w:t>Respectfully submitted,</w:t>
      </w:r>
    </w:p>
    <w:p w:rsidR="00361272" w:rsidRDefault="00361272"/>
    <w:p w:rsidR="00361272" w:rsidRDefault="00361272"/>
    <w:p w:rsidR="00361272" w:rsidRDefault="00361272">
      <w:r>
        <w:t>Susan Clendenin</w:t>
      </w:r>
    </w:p>
    <w:p w:rsidR="00361272" w:rsidRDefault="00361272">
      <w:r>
        <w:t>Deputy Clerk</w:t>
      </w:r>
      <w:r>
        <w:tab/>
      </w:r>
    </w:p>
    <w:sectPr w:rsidR="00361272" w:rsidSect="00014A14">
      <w:pgSz w:w="12240" w:h="20160" w:code="5"/>
      <w:pgMar w:top="288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04"/>
    <w:rsid w:val="00014A14"/>
    <w:rsid w:val="00123A6E"/>
    <w:rsid w:val="00153B96"/>
    <w:rsid w:val="00154F52"/>
    <w:rsid w:val="0017530A"/>
    <w:rsid w:val="00336366"/>
    <w:rsid w:val="00361272"/>
    <w:rsid w:val="003679DF"/>
    <w:rsid w:val="00406A8F"/>
    <w:rsid w:val="004216FA"/>
    <w:rsid w:val="00430504"/>
    <w:rsid w:val="00464C54"/>
    <w:rsid w:val="004806BA"/>
    <w:rsid w:val="004A684F"/>
    <w:rsid w:val="004B5BD8"/>
    <w:rsid w:val="004C653A"/>
    <w:rsid w:val="0055343D"/>
    <w:rsid w:val="00595173"/>
    <w:rsid w:val="005E41CF"/>
    <w:rsid w:val="005F49BC"/>
    <w:rsid w:val="0061003D"/>
    <w:rsid w:val="00650FA3"/>
    <w:rsid w:val="00651FD2"/>
    <w:rsid w:val="00652EFE"/>
    <w:rsid w:val="00673547"/>
    <w:rsid w:val="006B51CC"/>
    <w:rsid w:val="006B74D0"/>
    <w:rsid w:val="00722CE9"/>
    <w:rsid w:val="00785789"/>
    <w:rsid w:val="00787883"/>
    <w:rsid w:val="007A268A"/>
    <w:rsid w:val="007A6DC4"/>
    <w:rsid w:val="007D05AE"/>
    <w:rsid w:val="00825E3E"/>
    <w:rsid w:val="00892793"/>
    <w:rsid w:val="0089360E"/>
    <w:rsid w:val="008A7CD1"/>
    <w:rsid w:val="00917407"/>
    <w:rsid w:val="009669CE"/>
    <w:rsid w:val="00997188"/>
    <w:rsid w:val="009C12DD"/>
    <w:rsid w:val="00A46A5F"/>
    <w:rsid w:val="00A77A50"/>
    <w:rsid w:val="00AA2205"/>
    <w:rsid w:val="00B60804"/>
    <w:rsid w:val="00C82E37"/>
    <w:rsid w:val="00CC50A1"/>
    <w:rsid w:val="00D00247"/>
    <w:rsid w:val="00D9359D"/>
    <w:rsid w:val="00DE6302"/>
    <w:rsid w:val="00E03490"/>
    <w:rsid w:val="00E1642B"/>
    <w:rsid w:val="00E969D8"/>
    <w:rsid w:val="00ED12F6"/>
    <w:rsid w:val="00ED20F6"/>
    <w:rsid w:val="00F37120"/>
    <w:rsid w:val="00F61C2D"/>
    <w:rsid w:val="00F871AA"/>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C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2019-06-18T12:22:00Z</cp:lastPrinted>
  <dcterms:created xsi:type="dcterms:W3CDTF">2019-06-04T13:34:00Z</dcterms:created>
  <dcterms:modified xsi:type="dcterms:W3CDTF">2019-06-18T12:26:00Z</dcterms:modified>
</cp:coreProperties>
</file>